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C18" w:rsidRPr="00C92D59" w:rsidRDefault="00700A4B" w:rsidP="00A46C18">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210935" cy="10229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210935" cy="10229775"/>
                    </a:xfrm>
                    <a:prstGeom prst="rect">
                      <a:avLst/>
                    </a:prstGeom>
                    <a:noFill/>
                    <a:ln w="9525">
                      <a:noFill/>
                      <a:miter lim="800000"/>
                      <a:headEnd/>
                      <a:tailEnd/>
                    </a:ln>
                  </pic:spPr>
                </pic:pic>
              </a:graphicData>
            </a:graphic>
          </wp:inline>
        </w:drawing>
      </w:r>
      <w:r w:rsidR="00A46C18" w:rsidRPr="00C92D59">
        <w:rPr>
          <w:rFonts w:ascii="Times New Roman" w:hAnsi="Times New Roman" w:cs="Times New Roman"/>
          <w:b/>
          <w:sz w:val="24"/>
          <w:szCs w:val="24"/>
        </w:rPr>
        <w:lastRenderedPageBreak/>
        <w:t xml:space="preserve">АННОТАЦИЯ к рабочей программе </w:t>
      </w:r>
      <w:r w:rsidR="00A46C18" w:rsidRPr="00C92D59">
        <w:rPr>
          <w:rFonts w:ascii="Times New Roman" w:eastAsia="Calibri" w:hAnsi="Times New Roman" w:cs="Times New Roman"/>
          <w:b/>
          <w:sz w:val="24"/>
          <w:szCs w:val="24"/>
        </w:rPr>
        <w:t>курса внеу</w:t>
      </w:r>
      <w:r w:rsidR="00A46C18" w:rsidRPr="00C92D59">
        <w:rPr>
          <w:rFonts w:ascii="Times New Roman" w:hAnsi="Times New Roman" w:cs="Times New Roman"/>
          <w:b/>
          <w:sz w:val="24"/>
          <w:szCs w:val="24"/>
        </w:rPr>
        <w:t xml:space="preserve">рочной </w:t>
      </w:r>
      <w:r w:rsidR="00A46C18" w:rsidRPr="00C92D59">
        <w:rPr>
          <w:rFonts w:ascii="Times New Roman" w:eastAsia="Calibri" w:hAnsi="Times New Roman" w:cs="Times New Roman"/>
          <w:b/>
          <w:sz w:val="24"/>
          <w:szCs w:val="24"/>
        </w:rPr>
        <w:t xml:space="preserve">деятельности </w:t>
      </w:r>
      <w:r w:rsidR="00A46C18" w:rsidRPr="00C92D59">
        <w:rPr>
          <w:rFonts w:ascii="Times New Roman" w:hAnsi="Times New Roman" w:cs="Times New Roman"/>
          <w:b/>
          <w:sz w:val="24"/>
          <w:szCs w:val="24"/>
        </w:rPr>
        <w:t>«Трудные вопросы ОГЭ по математике» для учащихся 9 класса.</w:t>
      </w:r>
    </w:p>
    <w:p w:rsidR="00A46C18" w:rsidRPr="00C92D59" w:rsidRDefault="00A46C18" w:rsidP="00A46C18">
      <w:pPr>
        <w:spacing w:line="396" w:lineRule="auto"/>
        <w:ind w:right="-143"/>
        <w:jc w:val="center"/>
        <w:rPr>
          <w:rFonts w:ascii="Times New Roman" w:hAnsi="Times New Roman" w:cs="Times New Roman"/>
          <w:b/>
          <w:sz w:val="24"/>
          <w:szCs w:val="24"/>
        </w:rPr>
      </w:pPr>
      <w:r w:rsidRPr="00C92D59">
        <w:rPr>
          <w:rFonts w:ascii="Times New Roman" w:eastAsia="Calibri" w:hAnsi="Times New Roman" w:cs="Times New Roman"/>
          <w:b/>
          <w:sz w:val="24"/>
          <w:szCs w:val="24"/>
        </w:rPr>
        <w:t xml:space="preserve"> </w:t>
      </w:r>
    </w:p>
    <w:p w:rsidR="00A46C18" w:rsidRPr="00963089" w:rsidRDefault="00A46C18" w:rsidP="00963089">
      <w:pPr>
        <w:autoSpaceDE w:val="0"/>
        <w:autoSpaceDN w:val="0"/>
        <w:adjustRightInd w:val="0"/>
        <w:spacing w:after="0" w:line="240" w:lineRule="auto"/>
        <w:rPr>
          <w:rFonts w:ascii="Times New Roman" w:eastAsia="TimesNewRomanPSMT" w:hAnsi="Times New Roman" w:cs="Times New Roman"/>
          <w:sz w:val="24"/>
          <w:szCs w:val="24"/>
        </w:rPr>
      </w:pPr>
      <w:r w:rsidRPr="00C92D59">
        <w:rPr>
          <w:rFonts w:ascii="Times New Roman" w:eastAsia="TimesNewRomanPSMT" w:hAnsi="Times New Roman" w:cs="Times New Roman"/>
          <w:sz w:val="24"/>
          <w:szCs w:val="24"/>
        </w:rPr>
        <w:t xml:space="preserve">          Программа  курса внеурочной деятельности  «</w:t>
      </w:r>
      <w:r w:rsidRPr="00C92D59">
        <w:rPr>
          <w:rFonts w:ascii="Times New Roman" w:hAnsi="Times New Roman" w:cs="Times New Roman"/>
          <w:b/>
          <w:sz w:val="24"/>
          <w:szCs w:val="24"/>
        </w:rPr>
        <w:t>Трудные вопросы ОГЭ по математике</w:t>
      </w:r>
      <w:r w:rsidRPr="00C92D59">
        <w:rPr>
          <w:rFonts w:ascii="Times New Roman" w:eastAsia="TimesNewRomanPSMT" w:hAnsi="Times New Roman" w:cs="Times New Roman"/>
          <w:sz w:val="24"/>
          <w:szCs w:val="24"/>
        </w:rPr>
        <w:t>» для учащихся</w:t>
      </w:r>
      <w:r w:rsidR="00963089">
        <w:rPr>
          <w:rFonts w:ascii="Times New Roman" w:eastAsia="TimesNewRomanPSMT" w:hAnsi="Times New Roman" w:cs="Times New Roman"/>
          <w:sz w:val="24"/>
          <w:szCs w:val="24"/>
        </w:rPr>
        <w:t xml:space="preserve"> </w:t>
      </w:r>
      <w:r w:rsidRPr="00C92D59">
        <w:rPr>
          <w:rFonts w:ascii="Times New Roman" w:eastAsia="TimesNewRomanPSMT" w:hAnsi="Times New Roman" w:cs="Times New Roman"/>
          <w:sz w:val="24"/>
          <w:szCs w:val="24"/>
        </w:rPr>
        <w:t xml:space="preserve">9 класса  </w:t>
      </w:r>
      <w:r w:rsidRPr="00C92D59">
        <w:rPr>
          <w:rFonts w:ascii="Times New Roman" w:hAnsi="Times New Roman" w:cs="Times New Roman"/>
          <w:sz w:val="24"/>
          <w:szCs w:val="24"/>
        </w:rPr>
        <w:t xml:space="preserve">разработана с учетом  следующих </w:t>
      </w:r>
      <w:r w:rsidRPr="00C92D59">
        <w:rPr>
          <w:rFonts w:ascii="Times New Roman" w:hAnsi="Times New Roman" w:cs="Times New Roman"/>
          <w:i/>
          <w:sz w:val="24"/>
          <w:szCs w:val="24"/>
        </w:rPr>
        <w:t>нормативных документов</w:t>
      </w:r>
      <w:r w:rsidRPr="00C92D59">
        <w:rPr>
          <w:rFonts w:ascii="Times New Roman" w:hAnsi="Times New Roman" w:cs="Times New Roman"/>
          <w:sz w:val="24"/>
          <w:szCs w:val="24"/>
        </w:rPr>
        <w:t>:</w:t>
      </w:r>
    </w:p>
    <w:p w:rsidR="0038679A" w:rsidRPr="00802530" w:rsidRDefault="00A46C18" w:rsidP="0038679A">
      <w:pPr>
        <w:pStyle w:val="Default"/>
        <w:rPr>
          <w:color w:val="auto"/>
        </w:rPr>
      </w:pPr>
      <w:r w:rsidRPr="00802530">
        <w:rPr>
          <w:color w:val="auto"/>
        </w:rPr>
        <w:t>1.Федеральный государственный образовательный стандар</w:t>
      </w:r>
      <w:r w:rsidR="0038679A" w:rsidRPr="00802530">
        <w:rPr>
          <w:color w:val="auto"/>
        </w:rPr>
        <w:t xml:space="preserve">т основного общего образования  (приказ МО РФ №1987 от 17.12.2010 г). </w:t>
      </w:r>
    </w:p>
    <w:p w:rsidR="00CD7BAB" w:rsidRPr="00802530" w:rsidRDefault="00CD7BAB" w:rsidP="00A46C18">
      <w:pPr>
        <w:pStyle w:val="a5"/>
        <w:spacing w:line="240" w:lineRule="auto"/>
        <w:ind w:left="0"/>
        <w:rPr>
          <w:rFonts w:ascii="Times New Roman" w:hAnsi="Times New Roman" w:cs="Times New Roman"/>
          <w:sz w:val="24"/>
          <w:szCs w:val="24"/>
        </w:rPr>
      </w:pPr>
      <w:r w:rsidRPr="00802530">
        <w:rPr>
          <w:rFonts w:ascii="Times New Roman" w:hAnsi="Times New Roman" w:cs="Times New Roman"/>
          <w:sz w:val="24"/>
          <w:szCs w:val="24"/>
        </w:rPr>
        <w:t>2.Примерные программы по учебным предметам. Математика. 5 – 9 классы. – 3-е изд., перераб. – М.: Просвещение, 2011</w:t>
      </w:r>
    </w:p>
    <w:p w:rsidR="00CD7BAB" w:rsidRPr="00802530" w:rsidRDefault="00CD7BAB" w:rsidP="00CD7BAB">
      <w:pPr>
        <w:pStyle w:val="a5"/>
        <w:tabs>
          <w:tab w:val="left" w:pos="570"/>
        </w:tabs>
        <w:suppressAutoHyphens/>
        <w:spacing w:after="0" w:line="240" w:lineRule="auto"/>
        <w:ind w:left="0"/>
        <w:rPr>
          <w:rFonts w:ascii="Times New Roman" w:hAnsi="Times New Roman" w:cs="Times New Roman"/>
          <w:sz w:val="24"/>
          <w:szCs w:val="24"/>
        </w:rPr>
      </w:pPr>
      <w:r w:rsidRPr="00802530">
        <w:rPr>
          <w:rFonts w:ascii="Times New Roman" w:hAnsi="Times New Roman" w:cs="Times New Roman"/>
          <w:sz w:val="24"/>
          <w:szCs w:val="24"/>
        </w:rPr>
        <w:t xml:space="preserve">3. Алгебра. Сборник рабочих программ. 7 – 9 классы: пособие для учителей общеобразовательных организаций. 2 издание. Доп. / </w:t>
      </w:r>
      <w:r w:rsidRPr="00802530">
        <w:rPr>
          <w:rStyle w:val="FontStyle56"/>
          <w:sz w:val="24"/>
          <w:szCs w:val="24"/>
        </w:rPr>
        <w:t>[сост. Т.  А. Бурмистрова]</w:t>
      </w:r>
      <w:r w:rsidRPr="00802530">
        <w:rPr>
          <w:rFonts w:ascii="Times New Roman" w:hAnsi="Times New Roman" w:cs="Times New Roman"/>
          <w:sz w:val="24"/>
          <w:szCs w:val="24"/>
        </w:rPr>
        <w:t>. М.: Просвещение, 2014-  96 с.</w:t>
      </w:r>
    </w:p>
    <w:p w:rsidR="00A554EB" w:rsidRPr="00802530" w:rsidRDefault="00802530" w:rsidP="00963089">
      <w:pPr>
        <w:pStyle w:val="a5"/>
        <w:spacing w:line="240" w:lineRule="auto"/>
        <w:ind w:left="0"/>
        <w:rPr>
          <w:rFonts w:ascii="Times New Roman" w:hAnsi="Times New Roman" w:cs="Times New Roman"/>
          <w:sz w:val="24"/>
          <w:szCs w:val="24"/>
        </w:rPr>
      </w:pPr>
      <w:r>
        <w:rPr>
          <w:rFonts w:ascii="Times New Roman" w:hAnsi="Times New Roman" w:cs="Times New Roman"/>
          <w:sz w:val="24"/>
          <w:szCs w:val="24"/>
        </w:rPr>
        <w:t>4</w:t>
      </w:r>
      <w:r w:rsidR="00963089" w:rsidRPr="00802530">
        <w:rPr>
          <w:rFonts w:ascii="Times New Roman" w:hAnsi="Times New Roman" w:cs="Times New Roman"/>
          <w:sz w:val="24"/>
          <w:szCs w:val="24"/>
        </w:rPr>
        <w:t>. Письмо</w:t>
      </w:r>
      <w:r w:rsidR="00A554EB" w:rsidRPr="00802530">
        <w:rPr>
          <w:rFonts w:ascii="Times New Roman" w:hAnsi="Times New Roman" w:cs="Times New Roman"/>
          <w:sz w:val="24"/>
          <w:szCs w:val="24"/>
        </w:rPr>
        <w:t xml:space="preserve"> МОиН РФ от 14.12.2015г. №09-3564 «О внеурочной деятельности и реализации дополнительных образовательных программ»; </w:t>
      </w:r>
    </w:p>
    <w:p w:rsidR="00A46C18" w:rsidRPr="00802530" w:rsidRDefault="00592B7D" w:rsidP="00A46C18">
      <w:pPr>
        <w:pStyle w:val="a5"/>
        <w:tabs>
          <w:tab w:val="left" w:pos="-555"/>
          <w:tab w:val="left" w:pos="570"/>
          <w:tab w:val="left" w:pos="720"/>
        </w:tabs>
        <w:spacing w:line="240" w:lineRule="auto"/>
        <w:ind w:left="0"/>
        <w:rPr>
          <w:rFonts w:ascii="Times New Roman" w:eastAsia="Times New Roman" w:hAnsi="Times New Roman" w:cs="Times New Roman"/>
          <w:sz w:val="24"/>
          <w:szCs w:val="24"/>
        </w:rPr>
      </w:pPr>
      <w:r>
        <w:rPr>
          <w:rFonts w:ascii="Times New Roman" w:hAnsi="Times New Roman" w:cs="Times New Roman"/>
          <w:sz w:val="24"/>
          <w:szCs w:val="24"/>
        </w:rPr>
        <w:t>5</w:t>
      </w:r>
      <w:r w:rsidR="00A46C18" w:rsidRPr="00802530">
        <w:rPr>
          <w:rFonts w:ascii="Times New Roman" w:hAnsi="Times New Roman" w:cs="Times New Roman"/>
          <w:sz w:val="24"/>
          <w:szCs w:val="24"/>
        </w:rPr>
        <w:t>. Основная образовательная  программа основного общего образования  МКОУ Белозерская  СШ.</w:t>
      </w:r>
    </w:p>
    <w:p w:rsidR="00A46C18" w:rsidRPr="00802530" w:rsidRDefault="00592B7D" w:rsidP="00A46C18">
      <w:pPr>
        <w:pStyle w:val="a5"/>
        <w:tabs>
          <w:tab w:val="left" w:pos="0"/>
        </w:tabs>
        <w:spacing w:line="240" w:lineRule="auto"/>
        <w:ind w:left="0"/>
        <w:rPr>
          <w:rFonts w:ascii="Times New Roman" w:hAnsi="Times New Roman" w:cs="Times New Roman"/>
          <w:sz w:val="24"/>
          <w:szCs w:val="24"/>
        </w:rPr>
      </w:pPr>
      <w:r>
        <w:rPr>
          <w:rFonts w:ascii="Times New Roman" w:hAnsi="Times New Roman" w:cs="Times New Roman"/>
          <w:sz w:val="24"/>
          <w:szCs w:val="24"/>
        </w:rPr>
        <w:t>6</w:t>
      </w:r>
      <w:r w:rsidR="00A46C18" w:rsidRPr="00802530">
        <w:rPr>
          <w:rFonts w:ascii="Times New Roman" w:hAnsi="Times New Roman" w:cs="Times New Roman"/>
          <w:sz w:val="24"/>
          <w:szCs w:val="24"/>
        </w:rPr>
        <w:t>. Учебный  план МКОУ Белозерская СШ.</w:t>
      </w:r>
    </w:p>
    <w:p w:rsidR="00A46C18" w:rsidRPr="00C92D59" w:rsidRDefault="00A46C18" w:rsidP="00A46C18">
      <w:pPr>
        <w:spacing w:after="0" w:line="240" w:lineRule="auto"/>
        <w:rPr>
          <w:rFonts w:ascii="Times New Roman" w:hAnsi="Times New Roman" w:cs="Times New Roman"/>
          <w:sz w:val="24"/>
          <w:szCs w:val="24"/>
        </w:rPr>
      </w:pPr>
      <w:r w:rsidRPr="00C92D59">
        <w:rPr>
          <w:rFonts w:ascii="Times New Roman" w:hAnsi="Times New Roman" w:cs="Times New Roman"/>
          <w:b/>
          <w:bCs/>
          <w:sz w:val="24"/>
          <w:szCs w:val="24"/>
        </w:rPr>
        <w:t xml:space="preserve">Программа </w:t>
      </w:r>
      <w:r w:rsidRPr="00C92D59">
        <w:rPr>
          <w:rFonts w:ascii="Times New Roman" w:hAnsi="Times New Roman" w:cs="Times New Roman"/>
          <w:sz w:val="24"/>
          <w:szCs w:val="24"/>
        </w:rPr>
        <w:t xml:space="preserve">рассчитана на школьников определенной возрастной группы –  </w:t>
      </w:r>
      <w:r w:rsidR="00963089">
        <w:rPr>
          <w:rFonts w:ascii="Times New Roman" w:hAnsi="Times New Roman" w:cs="Times New Roman"/>
          <w:sz w:val="24"/>
          <w:szCs w:val="24"/>
        </w:rPr>
        <w:t>обучающихся 9</w:t>
      </w:r>
      <w:r w:rsidRPr="00C92D59">
        <w:rPr>
          <w:rFonts w:ascii="Times New Roman" w:hAnsi="Times New Roman" w:cs="Times New Roman"/>
          <w:sz w:val="24"/>
          <w:szCs w:val="24"/>
        </w:rPr>
        <w:t xml:space="preserve"> класса.</w:t>
      </w:r>
    </w:p>
    <w:p w:rsidR="00A46C18" w:rsidRPr="00C92D59" w:rsidRDefault="00A46C18" w:rsidP="00A46C18">
      <w:pPr>
        <w:autoSpaceDE w:val="0"/>
        <w:autoSpaceDN w:val="0"/>
        <w:adjustRightInd w:val="0"/>
        <w:spacing w:after="0" w:line="240" w:lineRule="auto"/>
        <w:rPr>
          <w:rFonts w:ascii="Times New Roman" w:eastAsia="TimesNewRomanPSMT" w:hAnsi="Times New Roman" w:cs="Times New Roman"/>
          <w:sz w:val="24"/>
          <w:szCs w:val="24"/>
        </w:rPr>
      </w:pPr>
      <w:r w:rsidRPr="00C92D59">
        <w:rPr>
          <w:rFonts w:ascii="Times New Roman" w:eastAsia="TimesNewRomanPSMT" w:hAnsi="Times New Roman" w:cs="Times New Roman"/>
          <w:sz w:val="24"/>
          <w:szCs w:val="24"/>
        </w:rPr>
        <w:t>Программа используется во внеурочной деятельности обучающихся по выбору. Для</w:t>
      </w:r>
    </w:p>
    <w:p w:rsidR="00A46C18" w:rsidRPr="00C92D59" w:rsidRDefault="00A46C18" w:rsidP="00A46C18">
      <w:pPr>
        <w:pStyle w:val="a5"/>
        <w:spacing w:line="240" w:lineRule="auto"/>
        <w:ind w:left="0"/>
        <w:rPr>
          <w:rFonts w:ascii="Times New Roman" w:eastAsia="TimesNewRomanPSMT" w:hAnsi="Times New Roman" w:cs="Times New Roman"/>
          <w:sz w:val="24"/>
          <w:szCs w:val="24"/>
        </w:rPr>
      </w:pPr>
      <w:r w:rsidRPr="00C92D59">
        <w:rPr>
          <w:rFonts w:ascii="Times New Roman" w:eastAsia="TimesNewRomanPSMT" w:hAnsi="Times New Roman" w:cs="Times New Roman"/>
          <w:sz w:val="24"/>
          <w:szCs w:val="24"/>
        </w:rPr>
        <w:t>из</w:t>
      </w:r>
      <w:r w:rsidR="00963089">
        <w:rPr>
          <w:rFonts w:ascii="Times New Roman" w:eastAsia="TimesNewRomanPSMT" w:hAnsi="Times New Roman" w:cs="Times New Roman"/>
          <w:sz w:val="24"/>
          <w:szCs w:val="24"/>
        </w:rPr>
        <w:t>учения курса выделено в неделю 2</w:t>
      </w:r>
      <w:r w:rsidRPr="00C92D59">
        <w:rPr>
          <w:rFonts w:ascii="Times New Roman" w:eastAsia="TimesNewRomanPSMT" w:hAnsi="Times New Roman" w:cs="Times New Roman"/>
          <w:sz w:val="24"/>
          <w:szCs w:val="24"/>
        </w:rPr>
        <w:t xml:space="preserve"> час</w:t>
      </w:r>
      <w:r w:rsidR="00963089">
        <w:rPr>
          <w:rFonts w:ascii="Times New Roman" w:eastAsia="TimesNewRomanPSMT" w:hAnsi="Times New Roman" w:cs="Times New Roman"/>
          <w:sz w:val="24"/>
          <w:szCs w:val="24"/>
        </w:rPr>
        <w:t>а, в год 68 часов</w:t>
      </w:r>
      <w:r w:rsidRPr="00C92D59">
        <w:rPr>
          <w:rFonts w:ascii="Times New Roman" w:eastAsia="TimesNewRomanPSMT" w:hAnsi="Times New Roman" w:cs="Times New Roman"/>
          <w:sz w:val="24"/>
          <w:szCs w:val="24"/>
        </w:rPr>
        <w:t>.</w:t>
      </w:r>
    </w:p>
    <w:p w:rsidR="00A554EB" w:rsidRDefault="00A554EB" w:rsidP="00C77F96">
      <w:pPr>
        <w:widowControl w:val="0"/>
        <w:tabs>
          <w:tab w:val="left" w:pos="-555"/>
          <w:tab w:val="left" w:pos="75"/>
          <w:tab w:val="left" w:pos="570"/>
          <w:tab w:val="left" w:pos="825"/>
        </w:tabs>
        <w:autoSpaceDE w:val="0"/>
        <w:autoSpaceDN w:val="0"/>
        <w:adjustRightInd w:val="0"/>
        <w:spacing w:after="0" w:line="240" w:lineRule="auto"/>
        <w:rPr>
          <w:rFonts w:ascii="Times New Roman" w:hAnsi="Times New Roman" w:cs="Times New Roman"/>
          <w:sz w:val="24"/>
          <w:szCs w:val="24"/>
        </w:rPr>
      </w:pPr>
      <w:r w:rsidRPr="00C92D59">
        <w:rPr>
          <w:rFonts w:ascii="Times New Roman" w:hAnsi="Times New Roman" w:cs="Times New Roman"/>
          <w:sz w:val="24"/>
          <w:szCs w:val="24"/>
        </w:rPr>
        <w:t>Предлагаемая программа предназначена для организации внеурочной деятельности п</w:t>
      </w:r>
      <w:r w:rsidR="004A021A">
        <w:rPr>
          <w:rFonts w:ascii="Times New Roman" w:hAnsi="Times New Roman" w:cs="Times New Roman"/>
          <w:sz w:val="24"/>
          <w:szCs w:val="24"/>
        </w:rPr>
        <w:t>о общеинтеллектуальному развитию</w:t>
      </w:r>
      <w:r w:rsidRPr="00C92D59">
        <w:rPr>
          <w:rFonts w:ascii="Times New Roman" w:hAnsi="Times New Roman" w:cs="Times New Roman"/>
          <w:sz w:val="24"/>
          <w:szCs w:val="24"/>
        </w:rPr>
        <w:t xml:space="preserve"> личности.</w:t>
      </w:r>
    </w:p>
    <w:p w:rsidR="00C77F96" w:rsidRPr="00C92D59" w:rsidRDefault="00C77F96" w:rsidP="00C77F96">
      <w:pPr>
        <w:widowControl w:val="0"/>
        <w:tabs>
          <w:tab w:val="left" w:pos="-555"/>
          <w:tab w:val="left" w:pos="75"/>
          <w:tab w:val="left" w:pos="570"/>
          <w:tab w:val="left" w:pos="825"/>
        </w:tabs>
        <w:autoSpaceDE w:val="0"/>
        <w:autoSpaceDN w:val="0"/>
        <w:adjustRightInd w:val="0"/>
        <w:spacing w:after="0" w:line="240" w:lineRule="auto"/>
        <w:rPr>
          <w:rFonts w:ascii="Times New Roman" w:hAnsi="Times New Roman" w:cs="Times New Roman"/>
          <w:sz w:val="24"/>
          <w:szCs w:val="24"/>
        </w:rPr>
      </w:pPr>
    </w:p>
    <w:p w:rsidR="00F54325" w:rsidRPr="00C92D59" w:rsidRDefault="00F54325" w:rsidP="00F54325">
      <w:pPr>
        <w:autoSpaceDE w:val="0"/>
        <w:autoSpaceDN w:val="0"/>
        <w:adjustRightInd w:val="0"/>
        <w:spacing w:after="0" w:line="240" w:lineRule="auto"/>
        <w:rPr>
          <w:rFonts w:ascii="Times New Roman" w:hAnsi="Times New Roman" w:cs="Times New Roman"/>
          <w:color w:val="000000"/>
          <w:sz w:val="24"/>
          <w:szCs w:val="24"/>
        </w:rPr>
      </w:pPr>
      <w:r w:rsidRPr="00C92D59">
        <w:rPr>
          <w:rFonts w:ascii="Times New Roman" w:hAnsi="Times New Roman" w:cs="Times New Roman"/>
          <w:color w:val="000000"/>
          <w:sz w:val="24"/>
          <w:szCs w:val="24"/>
        </w:rPr>
        <w:t xml:space="preserve">Данная программа создаёт условия для развития интереса учащихся к математике, демонстрирует увлекательность изучения математики, способствует формированию представлений о методах и способах решения нестандартных задач; учить детей переносить знания и умения в новую, нестандартную ситуацию, ставить проблемы и решать их. </w:t>
      </w:r>
    </w:p>
    <w:p w:rsidR="007A21BE" w:rsidRPr="00C92D59" w:rsidRDefault="007A21BE" w:rsidP="007A21BE">
      <w:pPr>
        <w:spacing w:after="0" w:line="240" w:lineRule="auto"/>
        <w:jc w:val="center"/>
        <w:rPr>
          <w:rFonts w:ascii="Times New Roman" w:hAnsi="Times New Roman" w:cs="Times New Roman"/>
          <w:sz w:val="24"/>
          <w:szCs w:val="24"/>
        </w:rPr>
      </w:pPr>
    </w:p>
    <w:p w:rsidR="003A65FD" w:rsidRPr="00C92D59" w:rsidRDefault="003A65FD" w:rsidP="00C77F96">
      <w:pPr>
        <w:spacing w:after="0" w:line="240" w:lineRule="auto"/>
        <w:jc w:val="both"/>
        <w:rPr>
          <w:rFonts w:ascii="Times New Roman" w:hAnsi="Times New Roman" w:cs="Times New Roman"/>
          <w:sz w:val="24"/>
          <w:szCs w:val="24"/>
        </w:rPr>
      </w:pPr>
      <w:r w:rsidRPr="00C92D59">
        <w:rPr>
          <w:rFonts w:ascii="Times New Roman" w:hAnsi="Times New Roman" w:cs="Times New Roman"/>
          <w:sz w:val="24"/>
          <w:szCs w:val="24"/>
        </w:rPr>
        <w:t>Учащимся 9 класса предстоит сдача ОГЭ, содержание которого включает в себя материал всего курса математики  основной школы. Программа ставит своей задачей помочь учащимся системно и в короткие сроки рассмотреть основные типы задач, входящих</w:t>
      </w:r>
      <w:r w:rsidR="00C77F96">
        <w:rPr>
          <w:rFonts w:ascii="Times New Roman" w:hAnsi="Times New Roman" w:cs="Times New Roman"/>
          <w:sz w:val="24"/>
          <w:szCs w:val="24"/>
        </w:rPr>
        <w:t xml:space="preserve"> во вторую часть КИМов ОГЭ. К</w:t>
      </w:r>
      <w:r w:rsidRPr="00C92D59">
        <w:rPr>
          <w:rFonts w:ascii="Times New Roman" w:hAnsi="Times New Roman" w:cs="Times New Roman"/>
          <w:sz w:val="24"/>
          <w:szCs w:val="24"/>
        </w:rPr>
        <w:t xml:space="preserve">урс составлен для учеников, желающих подготовиться более тщательно, имеющих достаточно знаний для усвоения более трудного материала по алгебре и геометрии. </w:t>
      </w:r>
      <w:r w:rsidR="00C77F96">
        <w:rPr>
          <w:rFonts w:ascii="Times New Roman" w:hAnsi="Times New Roman" w:cs="Times New Roman"/>
          <w:sz w:val="24"/>
          <w:szCs w:val="24"/>
        </w:rPr>
        <w:t xml:space="preserve">Программа </w:t>
      </w:r>
      <w:r w:rsidRPr="00C92D59">
        <w:rPr>
          <w:rFonts w:ascii="Times New Roman" w:hAnsi="Times New Roman" w:cs="Times New Roman"/>
          <w:sz w:val="24"/>
          <w:szCs w:val="24"/>
        </w:rPr>
        <w:t xml:space="preserve"> предполагает теоретические и практические занятия. Особое внимание будет уделено изучению критериев оценивания и оформлению решения и ответа в каждой задаче.</w:t>
      </w:r>
    </w:p>
    <w:p w:rsidR="0038679A" w:rsidRDefault="0038679A" w:rsidP="0038679A">
      <w:pPr>
        <w:pStyle w:val="a3"/>
        <w:shd w:val="clear" w:color="auto" w:fill="FFFFFF"/>
        <w:spacing w:before="0" w:beforeAutospacing="0" w:after="0" w:afterAutospacing="0"/>
        <w:rPr>
          <w:b/>
          <w:bCs/>
          <w:color w:val="000000"/>
        </w:rPr>
      </w:pPr>
    </w:p>
    <w:p w:rsidR="0038679A" w:rsidRPr="0038679A" w:rsidRDefault="0038679A" w:rsidP="0038679A">
      <w:pPr>
        <w:pStyle w:val="a3"/>
        <w:shd w:val="clear" w:color="auto" w:fill="FFFFFF"/>
        <w:spacing w:before="0" w:beforeAutospacing="0" w:after="0" w:afterAutospacing="0"/>
        <w:rPr>
          <w:color w:val="000000"/>
        </w:rPr>
      </w:pPr>
      <w:r w:rsidRPr="0038679A">
        <w:rPr>
          <w:b/>
          <w:bCs/>
          <w:color w:val="000000"/>
        </w:rPr>
        <w:t>Формы и режим занятий.</w:t>
      </w:r>
    </w:p>
    <w:p w:rsidR="0038679A" w:rsidRPr="0038679A" w:rsidRDefault="0038679A" w:rsidP="0038679A">
      <w:pPr>
        <w:pStyle w:val="a3"/>
        <w:shd w:val="clear" w:color="auto" w:fill="FFFFFF"/>
        <w:spacing w:before="0" w:beforeAutospacing="0" w:after="0" w:afterAutospacing="0"/>
        <w:rPr>
          <w:color w:val="000000"/>
        </w:rPr>
      </w:pPr>
      <w:r w:rsidRPr="0038679A">
        <w:rPr>
          <w:color w:val="000000"/>
        </w:rPr>
        <w:t>Программа предусматривает различные формы и методы работы:</w:t>
      </w:r>
    </w:p>
    <w:p w:rsidR="0038679A" w:rsidRPr="0038679A" w:rsidRDefault="0038679A" w:rsidP="0038679A">
      <w:pPr>
        <w:pStyle w:val="a3"/>
        <w:numPr>
          <w:ilvl w:val="0"/>
          <w:numId w:val="21"/>
        </w:numPr>
        <w:shd w:val="clear" w:color="auto" w:fill="FFFFFF"/>
        <w:spacing w:before="0" w:beforeAutospacing="0" w:after="0" w:afterAutospacing="0"/>
        <w:ind w:left="0"/>
        <w:rPr>
          <w:color w:val="000000"/>
        </w:rPr>
      </w:pPr>
      <w:r w:rsidRPr="0038679A">
        <w:rPr>
          <w:color w:val="000000"/>
        </w:rPr>
        <w:t>групповые занятия: теоретические, практические;</w:t>
      </w:r>
    </w:p>
    <w:p w:rsidR="0038679A" w:rsidRPr="0038679A" w:rsidRDefault="0038679A" w:rsidP="0038679A">
      <w:pPr>
        <w:pStyle w:val="a3"/>
        <w:numPr>
          <w:ilvl w:val="0"/>
          <w:numId w:val="21"/>
        </w:numPr>
        <w:shd w:val="clear" w:color="auto" w:fill="FFFFFF"/>
        <w:spacing w:before="0" w:beforeAutospacing="0" w:after="0" w:afterAutospacing="0"/>
        <w:ind w:left="0"/>
        <w:rPr>
          <w:color w:val="000000"/>
        </w:rPr>
      </w:pPr>
      <w:r w:rsidRPr="0038679A">
        <w:rPr>
          <w:color w:val="000000"/>
        </w:rPr>
        <w:t>индивидуальные занятия: консультация, работа с дополнительной литературой, источниками Интернет ресурсов; индивидуальные задания на дом.</w:t>
      </w:r>
    </w:p>
    <w:p w:rsidR="0038679A" w:rsidRPr="0038679A" w:rsidRDefault="0038679A" w:rsidP="0038679A">
      <w:pPr>
        <w:pStyle w:val="a3"/>
        <w:shd w:val="clear" w:color="auto" w:fill="FFFFFF"/>
        <w:spacing w:before="0" w:beforeAutospacing="0" w:after="0" w:afterAutospacing="0"/>
        <w:rPr>
          <w:color w:val="000000"/>
        </w:rPr>
      </w:pPr>
      <w:r w:rsidRPr="0038679A">
        <w:rPr>
          <w:color w:val="000000"/>
        </w:rPr>
        <w:t>Основной формой занятий является групповое учебно – практическое занятие.</w:t>
      </w:r>
    </w:p>
    <w:p w:rsidR="00C77F96" w:rsidRDefault="00C77F96" w:rsidP="00EF56A9">
      <w:pPr>
        <w:tabs>
          <w:tab w:val="left" w:pos="5805"/>
        </w:tabs>
        <w:jc w:val="center"/>
        <w:rPr>
          <w:rFonts w:ascii="Times New Roman" w:hAnsi="Times New Roman" w:cs="Times New Roman"/>
          <w:sz w:val="24"/>
          <w:szCs w:val="24"/>
        </w:rPr>
      </w:pPr>
    </w:p>
    <w:p w:rsidR="0038679A" w:rsidRPr="00802530" w:rsidRDefault="0038679A" w:rsidP="00802530">
      <w:pPr>
        <w:pStyle w:val="a3"/>
        <w:shd w:val="clear" w:color="auto" w:fill="FFFFFF"/>
        <w:spacing w:before="0" w:beforeAutospacing="0" w:after="150" w:afterAutospacing="0"/>
        <w:jc w:val="center"/>
        <w:rPr>
          <w:color w:val="333333"/>
        </w:rPr>
      </w:pPr>
      <w:r w:rsidRPr="00802530">
        <w:rPr>
          <w:b/>
          <w:bCs/>
          <w:iCs/>
          <w:color w:val="333333"/>
        </w:rPr>
        <w:t>Планируемые результаты освоения курса внеурочной деятельности</w:t>
      </w:r>
    </w:p>
    <w:p w:rsidR="0038679A" w:rsidRDefault="0038679A" w:rsidP="0038679A">
      <w:pPr>
        <w:pStyle w:val="a3"/>
        <w:shd w:val="clear" w:color="auto" w:fill="FFFFFF"/>
        <w:spacing w:before="0" w:beforeAutospacing="0" w:after="150" w:afterAutospacing="0"/>
        <w:rPr>
          <w:color w:val="333333"/>
        </w:rPr>
      </w:pPr>
      <w:r w:rsidRPr="00802530">
        <w:rPr>
          <w:color w:val="333333"/>
        </w:rPr>
        <w:t>В ходе изучения данного курса в основном формируются и получают развитие следующие</w:t>
      </w:r>
    </w:p>
    <w:p w:rsidR="008D5BDF" w:rsidRPr="00802530" w:rsidRDefault="008D5BDF" w:rsidP="008D5BDF">
      <w:pPr>
        <w:pStyle w:val="a3"/>
        <w:shd w:val="clear" w:color="auto" w:fill="FFFFFF"/>
        <w:spacing w:before="0" w:beforeAutospacing="0" w:after="150" w:afterAutospacing="0"/>
        <w:rPr>
          <w:color w:val="333333"/>
        </w:rPr>
      </w:pPr>
      <w:r w:rsidRPr="00802530">
        <w:rPr>
          <w:b/>
          <w:bCs/>
          <w:i/>
          <w:iCs/>
          <w:color w:val="333333"/>
        </w:rPr>
        <w:t>личностные результаты:</w:t>
      </w:r>
    </w:p>
    <w:p w:rsidR="008D5BDF" w:rsidRPr="00802530" w:rsidRDefault="008D5BDF" w:rsidP="008D5BDF">
      <w:pPr>
        <w:pStyle w:val="a3"/>
        <w:numPr>
          <w:ilvl w:val="0"/>
          <w:numId w:val="23"/>
        </w:numPr>
        <w:shd w:val="clear" w:color="auto" w:fill="FFFFFF"/>
        <w:spacing w:before="0" w:beforeAutospacing="0" w:after="150" w:afterAutospacing="0"/>
        <w:rPr>
          <w:color w:val="333333"/>
        </w:rPr>
      </w:pPr>
      <w:r w:rsidRPr="00802530">
        <w:rPr>
          <w:color w:val="333333"/>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8D5BDF" w:rsidRPr="00802530" w:rsidRDefault="008D5BDF" w:rsidP="008D5BDF">
      <w:pPr>
        <w:pStyle w:val="a3"/>
        <w:numPr>
          <w:ilvl w:val="0"/>
          <w:numId w:val="23"/>
        </w:numPr>
        <w:shd w:val="clear" w:color="auto" w:fill="FFFFFF"/>
        <w:spacing w:before="0" w:beforeAutospacing="0" w:after="150" w:afterAutospacing="0"/>
        <w:rPr>
          <w:color w:val="333333"/>
        </w:rPr>
      </w:pPr>
      <w:r w:rsidRPr="00802530">
        <w:rPr>
          <w:color w:val="333333"/>
        </w:rPr>
        <w:lastRenderedPageBreak/>
        <w:t>формирование коммуникативной компетентности в общении и сотрудничестве со сверстниками, взрослыми в процессе образовательной, общественно-полезной, учебно-исследовательской, творческой и других видах деятельности</w:t>
      </w:r>
    </w:p>
    <w:p w:rsidR="0038679A" w:rsidRPr="00802530" w:rsidRDefault="0038679A" w:rsidP="0038679A">
      <w:pPr>
        <w:pStyle w:val="a3"/>
        <w:shd w:val="clear" w:color="auto" w:fill="FFFFFF"/>
        <w:spacing w:before="0" w:beforeAutospacing="0" w:after="150" w:afterAutospacing="0"/>
        <w:rPr>
          <w:color w:val="333333"/>
        </w:rPr>
      </w:pPr>
      <w:r w:rsidRPr="00802530">
        <w:rPr>
          <w:b/>
          <w:bCs/>
          <w:i/>
          <w:iCs/>
          <w:color w:val="333333"/>
        </w:rPr>
        <w:t>метапредметные результаты:</w:t>
      </w:r>
    </w:p>
    <w:p w:rsidR="0038679A" w:rsidRPr="00802530" w:rsidRDefault="0038679A" w:rsidP="008D5BDF">
      <w:pPr>
        <w:pStyle w:val="a3"/>
        <w:numPr>
          <w:ilvl w:val="0"/>
          <w:numId w:val="22"/>
        </w:numPr>
        <w:shd w:val="clear" w:color="auto" w:fill="FFFFFF"/>
        <w:spacing w:before="0" w:beforeAutospacing="0" w:after="150" w:afterAutospacing="0"/>
        <w:rPr>
          <w:color w:val="333333"/>
        </w:rPr>
      </w:pPr>
      <w:r w:rsidRPr="00802530">
        <w:rPr>
          <w:color w:val="333333"/>
        </w:rPr>
        <w:t>умение самостоятельно планировать пути достижения цели, в том числе альтернативные, осознанно выбирать наиболее эффективные способы решения задач;</w:t>
      </w:r>
    </w:p>
    <w:p w:rsidR="0038679A" w:rsidRPr="00802530" w:rsidRDefault="0038679A" w:rsidP="008D5BDF">
      <w:pPr>
        <w:pStyle w:val="a3"/>
        <w:numPr>
          <w:ilvl w:val="0"/>
          <w:numId w:val="22"/>
        </w:numPr>
        <w:shd w:val="clear" w:color="auto" w:fill="FFFFFF"/>
        <w:spacing w:before="0" w:beforeAutospacing="0" w:after="150" w:afterAutospacing="0"/>
        <w:rPr>
          <w:color w:val="333333"/>
        </w:rPr>
      </w:pPr>
      <w:r w:rsidRPr="00802530">
        <w:rPr>
          <w:color w:val="333333"/>
        </w:rPr>
        <w:t>умение соотносить свои действия с планируемыми результатами, осуществлять контроль всей деятельности в процессе достижения результата, корректировать свои действия в соответствии с изменяющейся ситуацией;</w:t>
      </w:r>
    </w:p>
    <w:p w:rsidR="0038679A" w:rsidRPr="00802530" w:rsidRDefault="0038679A" w:rsidP="008D5BDF">
      <w:pPr>
        <w:pStyle w:val="a3"/>
        <w:numPr>
          <w:ilvl w:val="0"/>
          <w:numId w:val="22"/>
        </w:numPr>
        <w:shd w:val="clear" w:color="auto" w:fill="FFFFFF"/>
        <w:spacing w:before="0" w:beforeAutospacing="0" w:after="150" w:afterAutospacing="0"/>
        <w:rPr>
          <w:color w:val="333333"/>
        </w:rPr>
      </w:pPr>
      <w:r w:rsidRPr="00802530">
        <w:rPr>
          <w:color w:val="333333"/>
        </w:rPr>
        <w:t>умение оценивать правильность выполнения учебной задачи, собственные возможности ее решения;</w:t>
      </w:r>
    </w:p>
    <w:p w:rsidR="0038679A" w:rsidRPr="00802530" w:rsidRDefault="0038679A" w:rsidP="008D5BDF">
      <w:pPr>
        <w:pStyle w:val="a3"/>
        <w:numPr>
          <w:ilvl w:val="0"/>
          <w:numId w:val="22"/>
        </w:numPr>
        <w:shd w:val="clear" w:color="auto" w:fill="FFFFFF"/>
        <w:spacing w:before="0" w:beforeAutospacing="0" w:after="150" w:afterAutospacing="0"/>
        <w:rPr>
          <w:color w:val="333333"/>
        </w:rPr>
      </w:pPr>
      <w:r w:rsidRPr="00802530">
        <w:rPr>
          <w:color w:val="333333"/>
        </w:rPr>
        <w:t>умение создавать, применять и преобразовывать знаки и символы, модели и схемы для решения учебных задач;</w:t>
      </w:r>
    </w:p>
    <w:p w:rsidR="0038679A" w:rsidRPr="00802530" w:rsidRDefault="0038679A" w:rsidP="008D5BDF">
      <w:pPr>
        <w:pStyle w:val="a3"/>
        <w:numPr>
          <w:ilvl w:val="0"/>
          <w:numId w:val="22"/>
        </w:numPr>
        <w:shd w:val="clear" w:color="auto" w:fill="FFFFFF"/>
        <w:spacing w:before="0" w:beforeAutospacing="0" w:after="150" w:afterAutospacing="0"/>
        <w:rPr>
          <w:color w:val="333333"/>
        </w:rPr>
      </w:pPr>
      <w:r w:rsidRPr="00802530">
        <w:rPr>
          <w:color w:val="333333"/>
        </w:rPr>
        <w:t>овладение основами самоконтроля, самооценки, принятия решений и осуществления осознанного выбора в учебной и познавательной деятельности;</w:t>
      </w:r>
    </w:p>
    <w:p w:rsidR="0038679A" w:rsidRDefault="0038679A" w:rsidP="008D5BDF">
      <w:pPr>
        <w:pStyle w:val="a3"/>
        <w:numPr>
          <w:ilvl w:val="0"/>
          <w:numId w:val="22"/>
        </w:numPr>
        <w:shd w:val="clear" w:color="auto" w:fill="FFFFFF"/>
        <w:spacing w:before="0" w:beforeAutospacing="0" w:after="150" w:afterAutospacing="0"/>
        <w:rPr>
          <w:color w:val="333333"/>
        </w:rPr>
      </w:pPr>
      <w:r w:rsidRPr="00802530">
        <w:rPr>
          <w:color w:val="333333"/>
        </w:rPr>
        <w:t>умение организовывать сотрудничество и совместную деятельность с учителем и сверстниками; работать индивидуально в группе: находить общее решение и разрешать конфликты на основе согласовании позиций и учета интересов; формулировать, аргументировать и отстаивать свое мнение; формирование и развитие компетентности в области использования информационно-коммуникационных технологий (далее ИКТ -компетенции).</w:t>
      </w:r>
    </w:p>
    <w:p w:rsidR="008D5BDF" w:rsidRPr="00802530" w:rsidRDefault="0038679A" w:rsidP="008D5BDF">
      <w:pPr>
        <w:pStyle w:val="a3"/>
        <w:shd w:val="clear" w:color="auto" w:fill="FFFFFF"/>
        <w:spacing w:before="0" w:beforeAutospacing="0" w:after="150" w:afterAutospacing="0"/>
        <w:rPr>
          <w:color w:val="333333"/>
        </w:rPr>
      </w:pPr>
      <w:r w:rsidRPr="00802530">
        <w:rPr>
          <w:color w:val="333333"/>
        </w:rPr>
        <w:t>.</w:t>
      </w:r>
      <w:r w:rsidR="008D5BDF" w:rsidRPr="008D5BDF">
        <w:rPr>
          <w:b/>
          <w:bCs/>
          <w:i/>
          <w:iCs/>
          <w:color w:val="333333"/>
        </w:rPr>
        <w:t xml:space="preserve"> </w:t>
      </w:r>
      <w:r w:rsidR="008D5BDF" w:rsidRPr="008D5BDF">
        <w:rPr>
          <w:bCs/>
          <w:i/>
          <w:iCs/>
          <w:color w:val="333333"/>
        </w:rPr>
        <w:t>Коммуникативные :</w:t>
      </w:r>
    </w:p>
    <w:p w:rsidR="008D5BDF" w:rsidRPr="00802530" w:rsidRDefault="008D5BDF" w:rsidP="008D5BDF">
      <w:pPr>
        <w:pStyle w:val="a3"/>
        <w:numPr>
          <w:ilvl w:val="0"/>
          <w:numId w:val="27"/>
        </w:numPr>
        <w:shd w:val="clear" w:color="auto" w:fill="FFFFFF"/>
        <w:spacing w:before="0" w:beforeAutospacing="0" w:after="150" w:afterAutospacing="0"/>
        <w:rPr>
          <w:color w:val="333333"/>
        </w:rPr>
      </w:pPr>
      <w:r w:rsidRPr="00802530">
        <w:rPr>
          <w:color w:val="333333"/>
        </w:rPr>
        <w:t>приобретение знаний о решении нестандартных задач, о способах и средствах выполнения практических заданий при использовании данных методов; формирование мотивации к изучению математики через внеурочную деятельность.</w:t>
      </w:r>
    </w:p>
    <w:p w:rsidR="008D5BDF" w:rsidRPr="00802530" w:rsidRDefault="008D5BDF" w:rsidP="008D5BDF">
      <w:pPr>
        <w:pStyle w:val="a3"/>
        <w:numPr>
          <w:ilvl w:val="0"/>
          <w:numId w:val="27"/>
        </w:numPr>
        <w:shd w:val="clear" w:color="auto" w:fill="FFFFFF"/>
        <w:spacing w:before="0" w:beforeAutospacing="0" w:after="150" w:afterAutospacing="0"/>
        <w:rPr>
          <w:color w:val="333333"/>
        </w:rPr>
      </w:pPr>
      <w:r w:rsidRPr="00802530">
        <w:rPr>
          <w:color w:val="333333"/>
        </w:rPr>
        <w:t>самостоятельное или во взаимодействии с педагогом решение нестандартного задания, для данного возраста;</w:t>
      </w:r>
    </w:p>
    <w:p w:rsidR="008D5BDF" w:rsidRPr="00802530" w:rsidRDefault="008D5BDF" w:rsidP="008D5BDF">
      <w:pPr>
        <w:pStyle w:val="a3"/>
        <w:numPr>
          <w:ilvl w:val="0"/>
          <w:numId w:val="27"/>
        </w:numPr>
        <w:shd w:val="clear" w:color="auto" w:fill="FFFFFF"/>
        <w:spacing w:before="0" w:beforeAutospacing="0" w:after="150" w:afterAutospacing="0"/>
        <w:rPr>
          <w:color w:val="333333"/>
        </w:rPr>
      </w:pPr>
      <w:r w:rsidRPr="00802530">
        <w:rPr>
          <w:color w:val="333333"/>
        </w:rPr>
        <w:t>умение высказывать мнение, обобщать задачи, классифицировать различные задачи по темам и принципа решения, обсуждать решение задания.</w:t>
      </w:r>
    </w:p>
    <w:p w:rsidR="008D5BDF" w:rsidRPr="00802530" w:rsidRDefault="008D5BDF" w:rsidP="008D5BDF">
      <w:pPr>
        <w:pStyle w:val="a3"/>
        <w:numPr>
          <w:ilvl w:val="0"/>
          <w:numId w:val="27"/>
        </w:numPr>
        <w:shd w:val="clear" w:color="auto" w:fill="FFFFFF"/>
        <w:spacing w:before="0" w:beforeAutospacing="0" w:after="150" w:afterAutospacing="0"/>
        <w:rPr>
          <w:color w:val="333333"/>
        </w:rPr>
      </w:pPr>
      <w:r w:rsidRPr="00802530">
        <w:rPr>
          <w:color w:val="333333"/>
        </w:rPr>
        <w:t>умение самостоятельно применять изученные способы решения задач для создания проекта, умение самостоятельно подобрать задачи по данным темам, умение аргументировать свою позицию по выбору проекта, оценивать ситуацию и полученный результат.</w:t>
      </w:r>
    </w:p>
    <w:p w:rsidR="0038679A" w:rsidRPr="00802530" w:rsidRDefault="0038679A" w:rsidP="0038679A">
      <w:pPr>
        <w:pStyle w:val="a3"/>
        <w:shd w:val="clear" w:color="auto" w:fill="FFFFFF"/>
        <w:spacing w:before="0" w:beforeAutospacing="0" w:after="150" w:afterAutospacing="0"/>
        <w:rPr>
          <w:color w:val="333333"/>
        </w:rPr>
      </w:pPr>
    </w:p>
    <w:p w:rsidR="0038679A" w:rsidRPr="00802530" w:rsidRDefault="0038679A" w:rsidP="0038679A">
      <w:pPr>
        <w:pStyle w:val="a3"/>
        <w:shd w:val="clear" w:color="auto" w:fill="FFFFFF"/>
        <w:spacing w:before="0" w:beforeAutospacing="0" w:after="150" w:afterAutospacing="0"/>
        <w:rPr>
          <w:color w:val="333333"/>
        </w:rPr>
      </w:pPr>
      <w:r w:rsidRPr="00802530">
        <w:rPr>
          <w:b/>
          <w:bCs/>
          <w:i/>
          <w:iCs/>
          <w:color w:val="333333"/>
        </w:rPr>
        <w:t>Предметные результаты:</w:t>
      </w:r>
    </w:p>
    <w:p w:rsidR="0038679A" w:rsidRPr="00802530" w:rsidRDefault="0038679A" w:rsidP="0038679A">
      <w:pPr>
        <w:pStyle w:val="a3"/>
        <w:shd w:val="clear" w:color="auto" w:fill="FFFFFF"/>
        <w:spacing w:before="0" w:beforeAutospacing="0" w:after="150" w:afterAutospacing="0"/>
        <w:rPr>
          <w:color w:val="333333"/>
        </w:rPr>
      </w:pPr>
      <w:r w:rsidRPr="00802530">
        <w:rPr>
          <w:b/>
          <w:bCs/>
          <w:i/>
          <w:iCs/>
          <w:color w:val="333333"/>
        </w:rPr>
        <w:t>Ученик научится:</w:t>
      </w:r>
    </w:p>
    <w:p w:rsidR="0038679A" w:rsidRPr="00802530" w:rsidRDefault="0038679A" w:rsidP="008D5BDF">
      <w:pPr>
        <w:pStyle w:val="a3"/>
        <w:numPr>
          <w:ilvl w:val="0"/>
          <w:numId w:val="24"/>
        </w:numPr>
        <w:shd w:val="clear" w:color="auto" w:fill="FFFFFF"/>
        <w:spacing w:before="0" w:beforeAutospacing="0" w:after="150" w:afterAutospacing="0"/>
        <w:rPr>
          <w:color w:val="333333"/>
        </w:rPr>
      </w:pPr>
      <w:r w:rsidRPr="00802530">
        <w:rPr>
          <w:color w:val="333333"/>
        </w:rPr>
        <w:t>извлекать информацию, представленную в таблицах, на диаграммах, графиках,</w:t>
      </w:r>
    </w:p>
    <w:p w:rsidR="0038679A" w:rsidRPr="00802530" w:rsidRDefault="0038679A" w:rsidP="008D5BDF">
      <w:pPr>
        <w:pStyle w:val="a3"/>
        <w:numPr>
          <w:ilvl w:val="0"/>
          <w:numId w:val="24"/>
        </w:numPr>
        <w:shd w:val="clear" w:color="auto" w:fill="FFFFFF"/>
        <w:spacing w:before="0" w:beforeAutospacing="0" w:after="150" w:afterAutospacing="0"/>
        <w:rPr>
          <w:color w:val="333333"/>
        </w:rPr>
      </w:pPr>
      <w:r w:rsidRPr="00802530">
        <w:rPr>
          <w:color w:val="333333"/>
        </w:rPr>
        <w:t>уметь решать нестандартные уравнения и неравенства, квадратные уравнения; уметь формализовать и структурировать информацию,</w:t>
      </w:r>
    </w:p>
    <w:p w:rsidR="0038679A" w:rsidRPr="00802530" w:rsidRDefault="0038679A" w:rsidP="008D5BDF">
      <w:pPr>
        <w:pStyle w:val="a3"/>
        <w:numPr>
          <w:ilvl w:val="0"/>
          <w:numId w:val="24"/>
        </w:numPr>
        <w:shd w:val="clear" w:color="auto" w:fill="FFFFFF"/>
        <w:spacing w:before="0" w:beforeAutospacing="0" w:after="150" w:afterAutospacing="0"/>
        <w:rPr>
          <w:color w:val="333333"/>
        </w:rPr>
      </w:pPr>
      <w:r w:rsidRPr="00802530">
        <w:rPr>
          <w:color w:val="333333"/>
        </w:rPr>
        <w:t>уметь выбирать способ представления данных в соответствии с поставленной задачей – в таблицы, схемы, графики, диаграммы с использованием соответствующих программных средств обработки данных.</w:t>
      </w:r>
    </w:p>
    <w:p w:rsidR="0038679A" w:rsidRPr="00802530" w:rsidRDefault="0038679A" w:rsidP="0038679A">
      <w:pPr>
        <w:pStyle w:val="a3"/>
        <w:shd w:val="clear" w:color="auto" w:fill="FFFFFF"/>
        <w:spacing w:before="0" w:beforeAutospacing="0" w:after="150" w:afterAutospacing="0"/>
        <w:rPr>
          <w:color w:val="333333"/>
        </w:rPr>
      </w:pPr>
      <w:r w:rsidRPr="00802530">
        <w:rPr>
          <w:b/>
          <w:bCs/>
          <w:i/>
          <w:iCs/>
          <w:color w:val="333333"/>
        </w:rPr>
        <w:t>Ученик получит возможность научиться:</w:t>
      </w:r>
    </w:p>
    <w:p w:rsidR="0038679A" w:rsidRPr="00802530" w:rsidRDefault="0038679A" w:rsidP="008D5BDF">
      <w:pPr>
        <w:pStyle w:val="a3"/>
        <w:numPr>
          <w:ilvl w:val="0"/>
          <w:numId w:val="25"/>
        </w:numPr>
        <w:shd w:val="clear" w:color="auto" w:fill="FFFFFF"/>
        <w:spacing w:before="0" w:beforeAutospacing="0" w:after="150" w:afterAutospacing="0"/>
        <w:rPr>
          <w:color w:val="333333"/>
        </w:rPr>
      </w:pPr>
      <w:r w:rsidRPr="00802530">
        <w:rPr>
          <w:color w:val="333333"/>
        </w:rPr>
        <w:lastRenderedPageBreak/>
        <w:t>формирование представлений о статистических закономерностях в реальном мире и о различных способах их изучения, о простейших вероятностных моделях;</w:t>
      </w:r>
    </w:p>
    <w:p w:rsidR="0038679A" w:rsidRPr="00802530" w:rsidRDefault="0038679A" w:rsidP="008D5BDF">
      <w:pPr>
        <w:pStyle w:val="a3"/>
        <w:numPr>
          <w:ilvl w:val="0"/>
          <w:numId w:val="25"/>
        </w:numPr>
        <w:shd w:val="clear" w:color="auto" w:fill="FFFFFF"/>
        <w:spacing w:before="0" w:beforeAutospacing="0" w:after="150" w:afterAutospacing="0"/>
        <w:rPr>
          <w:color w:val="333333"/>
        </w:rPr>
      </w:pPr>
      <w:r w:rsidRPr="00802530">
        <w:rPr>
          <w:color w:val="333333"/>
        </w:rPr>
        <w:t>составлять и решать нестандартные уравнения, системы уравнений и неравенства при решении задач других учебных предметов;</w:t>
      </w:r>
    </w:p>
    <w:p w:rsidR="0038679A" w:rsidRPr="00802530" w:rsidRDefault="0038679A" w:rsidP="008D5BDF">
      <w:pPr>
        <w:pStyle w:val="a3"/>
        <w:numPr>
          <w:ilvl w:val="0"/>
          <w:numId w:val="25"/>
        </w:numPr>
        <w:shd w:val="clear" w:color="auto" w:fill="FFFFFF"/>
        <w:spacing w:before="0" w:beforeAutospacing="0" w:after="150" w:afterAutospacing="0"/>
        <w:rPr>
          <w:color w:val="333333"/>
        </w:rPr>
      </w:pPr>
      <w:r w:rsidRPr="00802530">
        <w:rPr>
          <w:color w:val="333333"/>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38679A" w:rsidRPr="00802530" w:rsidRDefault="0038679A" w:rsidP="008D5BDF">
      <w:pPr>
        <w:pStyle w:val="a3"/>
        <w:numPr>
          <w:ilvl w:val="0"/>
          <w:numId w:val="25"/>
        </w:numPr>
        <w:shd w:val="clear" w:color="auto" w:fill="FFFFFF"/>
        <w:spacing w:before="0" w:beforeAutospacing="0" w:after="150" w:afterAutospacing="0"/>
        <w:rPr>
          <w:color w:val="333333"/>
        </w:rPr>
      </w:pPr>
      <w:r w:rsidRPr="00802530">
        <w:rPr>
          <w:color w:val="333333"/>
        </w:rPr>
        <w:t>выбирать оптимальный метод решения задачи, рассматривая различные методы;</w:t>
      </w:r>
    </w:p>
    <w:p w:rsidR="0038679A" w:rsidRPr="00802530" w:rsidRDefault="0038679A" w:rsidP="008D5BDF">
      <w:pPr>
        <w:pStyle w:val="a3"/>
        <w:numPr>
          <w:ilvl w:val="0"/>
          <w:numId w:val="25"/>
        </w:numPr>
        <w:shd w:val="clear" w:color="auto" w:fill="FFFFFF"/>
        <w:spacing w:before="0" w:beforeAutospacing="0" w:after="150" w:afterAutospacing="0"/>
        <w:rPr>
          <w:color w:val="333333"/>
        </w:rPr>
      </w:pPr>
      <w:r w:rsidRPr="00802530">
        <w:rPr>
          <w:color w:val="333333"/>
        </w:rPr>
        <w:t>строить модель решения задачи, проводить доказательные рассуждения; анализировать и интерпретировать результаты в контексте условия задачи, выбирать решения, не противоречащие контексту;</w:t>
      </w:r>
    </w:p>
    <w:p w:rsidR="0038679A" w:rsidRPr="00802530" w:rsidRDefault="0038679A" w:rsidP="008D5BDF">
      <w:pPr>
        <w:pStyle w:val="a3"/>
        <w:numPr>
          <w:ilvl w:val="0"/>
          <w:numId w:val="25"/>
        </w:numPr>
        <w:shd w:val="clear" w:color="auto" w:fill="FFFFFF"/>
        <w:spacing w:before="0" w:beforeAutospacing="0" w:after="150" w:afterAutospacing="0"/>
        <w:rPr>
          <w:color w:val="333333"/>
        </w:rPr>
      </w:pPr>
      <w:r w:rsidRPr="00802530">
        <w:rPr>
          <w:color w:val="333333"/>
        </w:rPr>
        <w:t>применять для решения задач геометрические факты, если условия применения заданы в явной форме;</w:t>
      </w:r>
    </w:p>
    <w:p w:rsidR="0038679A" w:rsidRPr="00802530" w:rsidRDefault="0038679A" w:rsidP="008D5BDF">
      <w:pPr>
        <w:pStyle w:val="a3"/>
        <w:numPr>
          <w:ilvl w:val="0"/>
          <w:numId w:val="25"/>
        </w:numPr>
        <w:shd w:val="clear" w:color="auto" w:fill="FFFFFF"/>
        <w:spacing w:before="0" w:beforeAutospacing="0" w:after="150" w:afterAutospacing="0"/>
        <w:rPr>
          <w:color w:val="333333"/>
        </w:rPr>
      </w:pPr>
      <w:r w:rsidRPr="00802530">
        <w:rPr>
          <w:color w:val="333333"/>
        </w:rPr>
        <w:t>извлекать, интерпретировать и преобразовывать информацию о геометрических фигурах, представленную на чертежах.</w:t>
      </w:r>
    </w:p>
    <w:p w:rsidR="003A65FD" w:rsidRPr="00802530" w:rsidRDefault="0038679A" w:rsidP="00802530">
      <w:pPr>
        <w:jc w:val="center"/>
        <w:rPr>
          <w:rFonts w:ascii="Times New Roman" w:hAnsi="Times New Roman" w:cs="Times New Roman"/>
          <w:b/>
          <w:sz w:val="24"/>
          <w:szCs w:val="24"/>
        </w:rPr>
      </w:pPr>
      <w:r w:rsidRPr="00802530">
        <w:rPr>
          <w:rFonts w:ascii="Times New Roman" w:hAnsi="Times New Roman" w:cs="Times New Roman"/>
          <w:b/>
          <w:bCs/>
          <w:iCs/>
          <w:sz w:val="24"/>
          <w:szCs w:val="24"/>
          <w:shd w:val="clear" w:color="auto" w:fill="FFFFFF"/>
        </w:rPr>
        <w:t>Содержание курса внеурочной деятельности</w:t>
      </w:r>
    </w:p>
    <w:p w:rsidR="00AD65A6" w:rsidRPr="002B21AF" w:rsidRDefault="00AD65A6" w:rsidP="003A65FD">
      <w:pPr>
        <w:pStyle w:val="a5"/>
        <w:ind w:left="426"/>
        <w:jc w:val="center"/>
        <w:rPr>
          <w:rFonts w:ascii="Times New Roman" w:hAnsi="Times New Roman" w:cs="Times New Roman"/>
          <w:b/>
          <w:sz w:val="28"/>
          <w:szCs w:val="28"/>
        </w:rPr>
      </w:pPr>
    </w:p>
    <w:tbl>
      <w:tblPr>
        <w:tblStyle w:val="a6"/>
        <w:tblW w:w="9888" w:type="dxa"/>
        <w:tblInd w:w="426" w:type="dxa"/>
        <w:tblLayout w:type="fixed"/>
        <w:tblLook w:val="04A0"/>
      </w:tblPr>
      <w:tblGrid>
        <w:gridCol w:w="958"/>
        <w:gridCol w:w="8930"/>
      </w:tblGrid>
      <w:tr w:rsidR="00EF56A9" w:rsidRPr="00EF56A9" w:rsidTr="00C92D59">
        <w:tc>
          <w:tcPr>
            <w:tcW w:w="958" w:type="dxa"/>
          </w:tcPr>
          <w:p w:rsidR="00EF56A9" w:rsidRPr="00EF56A9" w:rsidRDefault="00EF56A9" w:rsidP="00A57469">
            <w:pPr>
              <w:pStyle w:val="a5"/>
              <w:ind w:left="0"/>
              <w:jc w:val="center"/>
              <w:rPr>
                <w:rFonts w:ascii="Times New Roman" w:hAnsi="Times New Roman" w:cs="Times New Roman"/>
                <w:sz w:val="24"/>
                <w:szCs w:val="24"/>
              </w:rPr>
            </w:pPr>
            <w:r w:rsidRPr="00EF56A9">
              <w:rPr>
                <w:rFonts w:ascii="Times New Roman" w:hAnsi="Times New Roman" w:cs="Times New Roman"/>
                <w:sz w:val="24"/>
                <w:szCs w:val="24"/>
              </w:rPr>
              <w:t>1</w:t>
            </w:r>
          </w:p>
        </w:tc>
        <w:tc>
          <w:tcPr>
            <w:tcW w:w="8930" w:type="dxa"/>
          </w:tcPr>
          <w:p w:rsidR="00EF56A9" w:rsidRDefault="00EF56A9" w:rsidP="00EF56A9">
            <w:pPr>
              <w:pStyle w:val="a5"/>
              <w:ind w:left="0"/>
              <w:jc w:val="both"/>
              <w:rPr>
                <w:rFonts w:ascii="Times New Roman" w:hAnsi="Times New Roman" w:cs="Times New Roman"/>
                <w:sz w:val="24"/>
                <w:szCs w:val="24"/>
              </w:rPr>
            </w:pPr>
            <w:r w:rsidRPr="00EF56A9">
              <w:rPr>
                <w:rFonts w:ascii="Times New Roman" w:hAnsi="Times New Roman" w:cs="Times New Roman"/>
                <w:sz w:val="24"/>
                <w:szCs w:val="24"/>
              </w:rPr>
              <w:t>Упрощение алгебраических выражений</w:t>
            </w:r>
            <w:r>
              <w:rPr>
                <w:rFonts w:ascii="Times New Roman" w:hAnsi="Times New Roman" w:cs="Times New Roman"/>
                <w:sz w:val="24"/>
                <w:szCs w:val="24"/>
              </w:rPr>
              <w:t>.</w:t>
            </w:r>
          </w:p>
          <w:p w:rsidR="00F71B0F" w:rsidRDefault="00EF56A9" w:rsidP="00F71B0F">
            <w:pPr>
              <w:pStyle w:val="a5"/>
              <w:ind w:left="0"/>
              <w:jc w:val="both"/>
              <w:rPr>
                <w:rFonts w:ascii="Times New Roman" w:hAnsi="Times New Roman" w:cs="Times New Roman"/>
                <w:i/>
                <w:sz w:val="24"/>
                <w:szCs w:val="24"/>
              </w:rPr>
            </w:pPr>
            <w:r w:rsidRPr="00EF56A9">
              <w:rPr>
                <w:rFonts w:ascii="Times New Roman" w:eastAsia="Calibri" w:hAnsi="Times New Roman" w:cs="Times New Roman"/>
                <w:i/>
                <w:sz w:val="24"/>
                <w:szCs w:val="24"/>
              </w:rPr>
              <w:t>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Преобразование выражений. Свойство степени с целым показателем.</w:t>
            </w:r>
          </w:p>
          <w:p w:rsidR="00F71B0F" w:rsidRDefault="00EF56A9" w:rsidP="00F71B0F">
            <w:pPr>
              <w:pStyle w:val="a5"/>
              <w:ind w:left="0"/>
              <w:jc w:val="both"/>
              <w:rPr>
                <w:rFonts w:ascii="Times New Roman" w:hAnsi="Times New Roman" w:cs="Times New Roman"/>
                <w:i/>
                <w:sz w:val="24"/>
                <w:szCs w:val="24"/>
              </w:rPr>
            </w:pPr>
            <w:r w:rsidRPr="00EF56A9">
              <w:rPr>
                <w:rFonts w:ascii="Times New Roman" w:eastAsia="Calibri" w:hAnsi="Times New Roman" w:cs="Times New Roman"/>
                <w:i/>
                <w:sz w:val="24"/>
                <w:szCs w:val="24"/>
              </w:rPr>
              <w:t>Многочлены</w:t>
            </w:r>
            <w:r w:rsidR="00F71B0F">
              <w:rPr>
                <w:rFonts w:ascii="Times New Roman" w:hAnsi="Times New Roman" w:cs="Times New Roman"/>
                <w:i/>
                <w:sz w:val="24"/>
                <w:szCs w:val="24"/>
              </w:rPr>
              <w:t>.</w:t>
            </w:r>
            <w:r w:rsidRPr="00EF56A9">
              <w:rPr>
                <w:rFonts w:ascii="Times New Roman" w:eastAsia="Calibri" w:hAnsi="Times New Roman" w:cs="Times New Roman"/>
                <w:i/>
                <w:sz w:val="24"/>
                <w:szCs w:val="24"/>
              </w:rPr>
              <w:t xml:space="preserve"> Сложение, вычитание, умножение многочленов. Формулы сокращённого умножения: квадрат суммы и квадрат разности, формула разности квадратов. Квадратный трёхчлен. Теорема Виета. Разложение квадратного трёхчлена на линейные множители. Степень и корень</w:t>
            </w:r>
            <w:r w:rsidR="00F71B0F">
              <w:rPr>
                <w:rFonts w:ascii="Times New Roman" w:hAnsi="Times New Roman" w:cs="Times New Roman"/>
                <w:i/>
                <w:sz w:val="24"/>
                <w:szCs w:val="24"/>
              </w:rPr>
              <w:t xml:space="preserve"> многочлена с одной переменной.</w:t>
            </w:r>
          </w:p>
          <w:p w:rsidR="00EF56A9" w:rsidRPr="00F71B0F" w:rsidRDefault="00EF56A9" w:rsidP="00F71B0F">
            <w:pPr>
              <w:pStyle w:val="a5"/>
              <w:ind w:left="0"/>
              <w:jc w:val="both"/>
              <w:rPr>
                <w:rFonts w:ascii="Times New Roman" w:eastAsia="Calibri" w:hAnsi="Times New Roman" w:cs="Times New Roman"/>
                <w:i/>
                <w:sz w:val="24"/>
                <w:szCs w:val="24"/>
              </w:rPr>
            </w:pPr>
            <w:r w:rsidRPr="00EF56A9">
              <w:rPr>
                <w:rFonts w:ascii="Times New Roman" w:eastAsia="Calibri" w:hAnsi="Times New Roman" w:cs="Times New Roman"/>
                <w:i/>
                <w:sz w:val="24"/>
                <w:szCs w:val="24"/>
              </w:rPr>
              <w:t>Алгебраическая дробь. Сокращение дробей. Действия с алгебраическими дробями. Рациональные выражения и их преобразования. Свойства квадратных корней и их применение в вычислениях.</w:t>
            </w:r>
          </w:p>
          <w:p w:rsidR="00EF56A9" w:rsidRPr="00EF56A9" w:rsidRDefault="00EF56A9" w:rsidP="00A57469">
            <w:pPr>
              <w:pStyle w:val="a5"/>
              <w:ind w:left="0"/>
              <w:jc w:val="both"/>
              <w:rPr>
                <w:rFonts w:ascii="Times New Roman" w:hAnsi="Times New Roman" w:cs="Times New Roman"/>
                <w:sz w:val="24"/>
                <w:szCs w:val="24"/>
              </w:rPr>
            </w:pPr>
          </w:p>
        </w:tc>
      </w:tr>
      <w:tr w:rsidR="00EF56A9" w:rsidRPr="00EF56A9" w:rsidTr="00C92D59">
        <w:tc>
          <w:tcPr>
            <w:tcW w:w="958" w:type="dxa"/>
          </w:tcPr>
          <w:p w:rsidR="00EF56A9" w:rsidRPr="00EF56A9" w:rsidRDefault="00EF56A9" w:rsidP="00A57469">
            <w:pPr>
              <w:pStyle w:val="a5"/>
              <w:ind w:left="0"/>
              <w:jc w:val="center"/>
              <w:rPr>
                <w:rFonts w:ascii="Times New Roman" w:hAnsi="Times New Roman" w:cs="Times New Roman"/>
                <w:sz w:val="24"/>
                <w:szCs w:val="24"/>
              </w:rPr>
            </w:pPr>
            <w:r w:rsidRPr="00EF56A9">
              <w:rPr>
                <w:rFonts w:ascii="Times New Roman" w:hAnsi="Times New Roman" w:cs="Times New Roman"/>
                <w:sz w:val="24"/>
                <w:szCs w:val="24"/>
              </w:rPr>
              <w:t>2</w:t>
            </w:r>
          </w:p>
        </w:tc>
        <w:tc>
          <w:tcPr>
            <w:tcW w:w="8930" w:type="dxa"/>
          </w:tcPr>
          <w:p w:rsidR="00F71B0F" w:rsidRDefault="00EF56A9" w:rsidP="00F71B0F">
            <w:pPr>
              <w:spacing w:line="360" w:lineRule="auto"/>
              <w:ind w:firstLine="426"/>
              <w:jc w:val="both"/>
              <w:rPr>
                <w:sz w:val="28"/>
                <w:szCs w:val="28"/>
              </w:rPr>
            </w:pPr>
            <w:r w:rsidRPr="00EF56A9">
              <w:rPr>
                <w:rFonts w:ascii="Times New Roman" w:hAnsi="Times New Roman" w:cs="Times New Roman"/>
                <w:sz w:val="24"/>
                <w:szCs w:val="24"/>
              </w:rPr>
              <w:t>Решение уравнений</w:t>
            </w:r>
            <w:r w:rsidR="00F71B0F">
              <w:rPr>
                <w:rFonts w:ascii="Times New Roman" w:hAnsi="Times New Roman" w:cs="Times New Roman"/>
                <w:sz w:val="24"/>
                <w:szCs w:val="24"/>
              </w:rPr>
              <w:t>.</w:t>
            </w:r>
            <w:r w:rsidR="00F71B0F" w:rsidRPr="00EF56A9">
              <w:rPr>
                <w:rFonts w:ascii="Times New Roman" w:hAnsi="Times New Roman" w:cs="Times New Roman"/>
                <w:sz w:val="24"/>
                <w:szCs w:val="24"/>
              </w:rPr>
              <w:t xml:space="preserve"> Решение систем уравнений</w:t>
            </w:r>
            <w:r w:rsidR="00F71B0F" w:rsidRPr="00A14439">
              <w:rPr>
                <w:sz w:val="28"/>
                <w:szCs w:val="28"/>
              </w:rPr>
              <w:t xml:space="preserve"> </w:t>
            </w:r>
          </w:p>
          <w:p w:rsidR="00F71B0F" w:rsidRPr="00F71B0F" w:rsidRDefault="00F71B0F" w:rsidP="00F71B0F">
            <w:pPr>
              <w:ind w:firstLine="426"/>
              <w:jc w:val="both"/>
              <w:rPr>
                <w:rFonts w:ascii="Times New Roman" w:eastAsia="Calibri" w:hAnsi="Times New Roman" w:cs="Times New Roman"/>
                <w:i/>
                <w:sz w:val="24"/>
                <w:szCs w:val="24"/>
              </w:rPr>
            </w:pPr>
            <w:r w:rsidRPr="00F71B0F">
              <w:rPr>
                <w:rFonts w:ascii="Times New Roman" w:eastAsia="Calibri" w:hAnsi="Times New Roman" w:cs="Times New Roman"/>
                <w:i/>
                <w:sz w:val="24"/>
                <w:szCs w:val="24"/>
              </w:rPr>
              <w:t>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Решение уравнений методом разложения на множители. Уравнения с двумя переменными; решение уравнения с двумя переменными. Система уравнений; решение систем. Система двух линейных уравнений с двумя переменными; решение подстановкой и алгебраическим сложением. Уравнение с несколькими переменными. Решение простейших нелинейных систем.</w:t>
            </w:r>
          </w:p>
          <w:p w:rsidR="00EF56A9" w:rsidRPr="00EF56A9" w:rsidRDefault="00EF56A9" w:rsidP="00A57469">
            <w:pPr>
              <w:pStyle w:val="a5"/>
              <w:ind w:left="0"/>
              <w:jc w:val="both"/>
              <w:rPr>
                <w:rFonts w:ascii="Times New Roman" w:hAnsi="Times New Roman" w:cs="Times New Roman"/>
                <w:sz w:val="24"/>
                <w:szCs w:val="24"/>
              </w:rPr>
            </w:pPr>
          </w:p>
        </w:tc>
      </w:tr>
      <w:tr w:rsidR="00EF56A9" w:rsidRPr="00EF56A9" w:rsidTr="00C92D59">
        <w:tc>
          <w:tcPr>
            <w:tcW w:w="958" w:type="dxa"/>
          </w:tcPr>
          <w:p w:rsidR="00EF56A9" w:rsidRPr="00EF56A9" w:rsidRDefault="00F71B0F"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930" w:type="dxa"/>
          </w:tcPr>
          <w:p w:rsidR="00EF56A9" w:rsidRPr="00F71B0F" w:rsidRDefault="00EF56A9" w:rsidP="00F71B0F">
            <w:pPr>
              <w:ind w:firstLine="426"/>
              <w:jc w:val="both"/>
              <w:rPr>
                <w:rFonts w:ascii="Times New Roman" w:hAnsi="Times New Roman" w:cs="Times New Roman"/>
                <w:i/>
                <w:sz w:val="24"/>
                <w:szCs w:val="24"/>
              </w:rPr>
            </w:pPr>
            <w:r w:rsidRPr="00EF56A9">
              <w:rPr>
                <w:rFonts w:ascii="Times New Roman" w:hAnsi="Times New Roman" w:cs="Times New Roman"/>
                <w:sz w:val="24"/>
                <w:szCs w:val="24"/>
              </w:rPr>
              <w:t>Решение неравенств</w:t>
            </w:r>
            <w:r w:rsidR="00F71B0F">
              <w:rPr>
                <w:rFonts w:ascii="Times New Roman" w:hAnsi="Times New Roman" w:cs="Times New Roman"/>
                <w:sz w:val="24"/>
                <w:szCs w:val="24"/>
              </w:rPr>
              <w:t>.</w:t>
            </w:r>
            <w:r w:rsidR="00F71B0F" w:rsidRPr="00EF56A9">
              <w:rPr>
                <w:rFonts w:ascii="Times New Roman" w:hAnsi="Times New Roman" w:cs="Times New Roman"/>
                <w:sz w:val="24"/>
                <w:szCs w:val="24"/>
              </w:rPr>
              <w:t xml:space="preserve"> Решение систем неравенств</w:t>
            </w:r>
            <w:r w:rsidR="00F71B0F">
              <w:rPr>
                <w:rFonts w:ascii="Times New Roman" w:hAnsi="Times New Roman" w:cs="Times New Roman"/>
                <w:sz w:val="24"/>
                <w:szCs w:val="24"/>
              </w:rPr>
              <w:t>.</w:t>
            </w:r>
            <w:r w:rsidR="00F71B0F" w:rsidRPr="00A14439">
              <w:rPr>
                <w:sz w:val="28"/>
                <w:szCs w:val="28"/>
              </w:rPr>
              <w:t xml:space="preserve"> </w:t>
            </w:r>
            <w:r w:rsidR="00F71B0F" w:rsidRPr="00F71B0F">
              <w:rPr>
                <w:rFonts w:ascii="Times New Roman" w:eastAsia="Calibri" w:hAnsi="Times New Roman" w:cs="Times New Roman"/>
                <w:i/>
                <w:sz w:val="24"/>
                <w:szCs w:val="24"/>
              </w:rPr>
              <w:t>Числовые неравенства и их свойства. Неравенство с одной переменной. Решение неравенства. Линейные неравенства с одной переменной. Системы линейных неравенств. Квадратные неравенства.</w:t>
            </w:r>
          </w:p>
        </w:tc>
      </w:tr>
      <w:tr w:rsidR="00EF56A9" w:rsidRPr="00EF56A9" w:rsidTr="00C92D59">
        <w:tc>
          <w:tcPr>
            <w:tcW w:w="958" w:type="dxa"/>
          </w:tcPr>
          <w:p w:rsidR="00EF56A9" w:rsidRPr="00EF56A9" w:rsidRDefault="00F71B0F"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930" w:type="dxa"/>
          </w:tcPr>
          <w:p w:rsidR="00EF56A9" w:rsidRPr="00F71B0F" w:rsidRDefault="00EF56A9" w:rsidP="00F71B0F">
            <w:pPr>
              <w:spacing w:line="360" w:lineRule="auto"/>
              <w:ind w:firstLine="426"/>
              <w:jc w:val="both"/>
              <w:rPr>
                <w:rFonts w:ascii="Times New Roman" w:hAnsi="Times New Roman" w:cs="Times New Roman"/>
                <w:i/>
                <w:sz w:val="24"/>
                <w:szCs w:val="24"/>
              </w:rPr>
            </w:pPr>
            <w:r w:rsidRPr="00EF56A9">
              <w:rPr>
                <w:rFonts w:ascii="Times New Roman" w:hAnsi="Times New Roman" w:cs="Times New Roman"/>
                <w:sz w:val="24"/>
                <w:szCs w:val="24"/>
              </w:rPr>
              <w:t>Задачи на движение</w:t>
            </w:r>
            <w:r w:rsidR="00F71B0F">
              <w:rPr>
                <w:rFonts w:ascii="Times New Roman" w:hAnsi="Times New Roman" w:cs="Times New Roman"/>
                <w:sz w:val="24"/>
                <w:szCs w:val="24"/>
              </w:rPr>
              <w:t>.</w:t>
            </w:r>
            <w:r w:rsidR="00F71B0F" w:rsidRPr="00EF56A9">
              <w:rPr>
                <w:rFonts w:ascii="Times New Roman" w:hAnsi="Times New Roman" w:cs="Times New Roman"/>
                <w:sz w:val="24"/>
                <w:szCs w:val="24"/>
              </w:rPr>
              <w:t xml:space="preserve"> Задачи на работу</w:t>
            </w:r>
            <w:r w:rsidR="00F71B0F">
              <w:rPr>
                <w:rFonts w:ascii="Times New Roman" w:hAnsi="Times New Roman" w:cs="Times New Roman"/>
                <w:sz w:val="24"/>
                <w:szCs w:val="24"/>
              </w:rPr>
              <w:t>.</w:t>
            </w:r>
            <w:r w:rsidR="00F71B0F" w:rsidRPr="00A14439">
              <w:rPr>
                <w:sz w:val="28"/>
                <w:szCs w:val="28"/>
              </w:rPr>
              <w:t xml:space="preserve"> </w:t>
            </w:r>
            <w:r w:rsidR="00F71B0F" w:rsidRPr="00EF56A9">
              <w:rPr>
                <w:rFonts w:ascii="Times New Roman" w:hAnsi="Times New Roman" w:cs="Times New Roman"/>
                <w:sz w:val="24"/>
                <w:szCs w:val="24"/>
              </w:rPr>
              <w:t>Задачи на сплавы и растворы</w:t>
            </w:r>
            <w:r w:rsidR="00F71B0F" w:rsidRPr="00F71B0F">
              <w:rPr>
                <w:rFonts w:ascii="Times New Roman" w:hAnsi="Times New Roman" w:cs="Times New Roman"/>
                <w:i/>
                <w:sz w:val="24"/>
                <w:szCs w:val="24"/>
              </w:rPr>
              <w:t xml:space="preserve"> </w:t>
            </w:r>
            <w:r w:rsidR="00F71B0F" w:rsidRPr="00F71B0F">
              <w:rPr>
                <w:rFonts w:ascii="Times New Roman" w:eastAsia="Calibri" w:hAnsi="Times New Roman" w:cs="Times New Roman"/>
                <w:i/>
                <w:sz w:val="24"/>
                <w:szCs w:val="24"/>
              </w:rPr>
              <w:t xml:space="preserve">Решение </w:t>
            </w:r>
            <w:r w:rsidR="00F71B0F" w:rsidRPr="00F71B0F">
              <w:rPr>
                <w:rFonts w:ascii="Times New Roman" w:eastAsia="Calibri" w:hAnsi="Times New Roman" w:cs="Times New Roman"/>
                <w:i/>
                <w:sz w:val="24"/>
                <w:szCs w:val="24"/>
              </w:rPr>
              <w:lastRenderedPageBreak/>
              <w:t xml:space="preserve">текстовых задач арифметическим способом. Решение текстовых задач алгебраическим способом. </w:t>
            </w:r>
          </w:p>
        </w:tc>
      </w:tr>
      <w:tr w:rsidR="00EF56A9" w:rsidRPr="00EF56A9" w:rsidTr="00C92D59">
        <w:tc>
          <w:tcPr>
            <w:tcW w:w="958" w:type="dxa"/>
          </w:tcPr>
          <w:p w:rsidR="00EF56A9" w:rsidRPr="00EF56A9" w:rsidRDefault="00F71B0F"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8930" w:type="dxa"/>
          </w:tcPr>
          <w:p w:rsidR="00EF56A9" w:rsidRDefault="00EF56A9" w:rsidP="00A57469">
            <w:pPr>
              <w:pStyle w:val="a5"/>
              <w:ind w:left="0"/>
              <w:jc w:val="both"/>
              <w:rPr>
                <w:rFonts w:ascii="Times New Roman" w:hAnsi="Times New Roman" w:cs="Times New Roman"/>
                <w:sz w:val="24"/>
                <w:szCs w:val="24"/>
              </w:rPr>
            </w:pPr>
            <w:r w:rsidRPr="00EF56A9">
              <w:rPr>
                <w:rFonts w:ascii="Times New Roman" w:hAnsi="Times New Roman" w:cs="Times New Roman"/>
                <w:sz w:val="24"/>
                <w:szCs w:val="24"/>
              </w:rPr>
              <w:t>Построение графиков</w:t>
            </w:r>
          </w:p>
          <w:p w:rsidR="00F71B0F" w:rsidRPr="00F71B0F" w:rsidRDefault="00F71B0F" w:rsidP="00F71B0F">
            <w:pPr>
              <w:ind w:firstLine="426"/>
              <w:jc w:val="both"/>
              <w:rPr>
                <w:rFonts w:ascii="Times New Roman" w:hAnsi="Times New Roman" w:cs="Times New Roman"/>
                <w:i/>
                <w:sz w:val="24"/>
                <w:szCs w:val="24"/>
              </w:rPr>
            </w:pPr>
            <w:r w:rsidRPr="00F71B0F">
              <w:rPr>
                <w:rFonts w:ascii="Times New Roman" w:eastAsia="Calibri" w:hAnsi="Times New Roman" w:cs="Times New Roman"/>
                <w:i/>
                <w:sz w:val="24"/>
                <w:szCs w:val="24"/>
              </w:rPr>
              <w:t>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 Примеры графических зависимостей, отражающих реальные процессы. Функция, описывающая прямую и пропорциональную зависимость, её график. Линейная функция, её график, геометрический смысл коэффициентов. Функция, описывающая обратно пропорциональную зависимость, её график. Гипербола. Квадратичная функция, её график. Парабола. Координаты вершины параболы, ось симметрии. График функции у = √х. График функции у = ³√х. График функции у = │х│. Использование графиков функций для решения уравнений и систем.</w:t>
            </w:r>
          </w:p>
        </w:tc>
      </w:tr>
    </w:tbl>
    <w:p w:rsidR="00EF56A9" w:rsidRPr="00EF56A9" w:rsidRDefault="00EF56A9" w:rsidP="003A65FD">
      <w:pPr>
        <w:pStyle w:val="a5"/>
        <w:ind w:left="426"/>
        <w:jc w:val="center"/>
        <w:rPr>
          <w:rFonts w:ascii="Times New Roman" w:hAnsi="Times New Roman" w:cs="Times New Roman"/>
          <w:sz w:val="24"/>
          <w:szCs w:val="24"/>
        </w:rPr>
      </w:pPr>
    </w:p>
    <w:tbl>
      <w:tblPr>
        <w:tblStyle w:val="a6"/>
        <w:tblW w:w="9888" w:type="dxa"/>
        <w:tblInd w:w="426" w:type="dxa"/>
        <w:tblLayout w:type="fixed"/>
        <w:tblLook w:val="04A0"/>
      </w:tblPr>
      <w:tblGrid>
        <w:gridCol w:w="958"/>
        <w:gridCol w:w="8930"/>
      </w:tblGrid>
      <w:tr w:rsidR="00EF56A9" w:rsidRPr="00EF56A9" w:rsidTr="00B40D21">
        <w:tc>
          <w:tcPr>
            <w:tcW w:w="958" w:type="dxa"/>
          </w:tcPr>
          <w:p w:rsidR="00EF56A9" w:rsidRPr="00EF56A9" w:rsidRDefault="00F71B0F"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930" w:type="dxa"/>
          </w:tcPr>
          <w:p w:rsidR="00F71B0F" w:rsidRDefault="00EF56A9" w:rsidP="00F71B0F">
            <w:pPr>
              <w:ind w:firstLine="426"/>
              <w:jc w:val="both"/>
              <w:rPr>
                <w:sz w:val="28"/>
                <w:szCs w:val="28"/>
              </w:rPr>
            </w:pPr>
            <w:r w:rsidRPr="00EF56A9">
              <w:rPr>
                <w:rFonts w:ascii="Times New Roman" w:hAnsi="Times New Roman" w:cs="Times New Roman"/>
                <w:sz w:val="24"/>
                <w:szCs w:val="24"/>
              </w:rPr>
              <w:t>Нахождение неизвестных элементов в треугольнике</w:t>
            </w:r>
            <w:r w:rsidR="00F71B0F" w:rsidRPr="00A14439">
              <w:rPr>
                <w:sz w:val="28"/>
                <w:szCs w:val="28"/>
              </w:rPr>
              <w:t xml:space="preserve"> </w:t>
            </w:r>
          </w:p>
          <w:p w:rsidR="00F71B0F" w:rsidRPr="00F71B0F" w:rsidRDefault="00F71B0F" w:rsidP="00F71B0F">
            <w:pPr>
              <w:ind w:firstLine="426"/>
              <w:jc w:val="both"/>
              <w:rPr>
                <w:rFonts w:ascii="Times New Roman" w:eastAsia="Calibri" w:hAnsi="Times New Roman" w:cs="Times New Roman"/>
                <w:i/>
                <w:sz w:val="24"/>
                <w:szCs w:val="24"/>
              </w:rPr>
            </w:pPr>
            <w:r w:rsidRPr="00F71B0F">
              <w:rPr>
                <w:rFonts w:ascii="Times New Roman" w:eastAsia="Calibri" w:hAnsi="Times New Roman" w:cs="Times New Roman"/>
                <w:i/>
                <w:sz w:val="24"/>
                <w:szCs w:val="24"/>
              </w:rPr>
              <w:t xml:space="preserve">Высота, медиана, биссектриса, средняя линия треугольника; точки пересечения серединных перпендикуляров, биссектрис, медиан, высот и их продолжений. Равнобедренный и равносторонний треугольники. Свойства и признаки равнобедренного треугольника. Прямоугольный треугольник. Теорема Пифагора. Признаки равенства треугольников. Неравенство треугольника. Сумма углов треугольника. Внешние углы треугольника. Зависимость между величинами сторон и углов треугольника. Теорема Фалеса. Подобие треугольников, коэффициент подобия. Признаки подобия треугольников. Синус, косинус, тангенс острого угла прямоугольного треугольника и углов от 0° до 180°. Решение прямоугольных треугольников. Основное тригонометрическое тождество. Теорема косинусов и теорема синусов. </w:t>
            </w:r>
          </w:p>
          <w:p w:rsidR="00EF56A9" w:rsidRPr="00EF56A9" w:rsidRDefault="00EF56A9" w:rsidP="00A57469">
            <w:pPr>
              <w:pStyle w:val="a5"/>
              <w:ind w:left="0"/>
              <w:jc w:val="both"/>
              <w:rPr>
                <w:rFonts w:ascii="Times New Roman" w:hAnsi="Times New Roman" w:cs="Times New Roman"/>
                <w:sz w:val="24"/>
                <w:szCs w:val="24"/>
              </w:rPr>
            </w:pPr>
          </w:p>
        </w:tc>
      </w:tr>
      <w:tr w:rsidR="00EF56A9" w:rsidRPr="00EF56A9" w:rsidTr="00B40D21">
        <w:tc>
          <w:tcPr>
            <w:tcW w:w="958" w:type="dxa"/>
          </w:tcPr>
          <w:p w:rsidR="00EF56A9" w:rsidRPr="00EF56A9" w:rsidRDefault="00F71B0F"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930" w:type="dxa"/>
          </w:tcPr>
          <w:p w:rsidR="00F71B0F" w:rsidRDefault="00EF56A9" w:rsidP="00F71B0F">
            <w:pPr>
              <w:pStyle w:val="a5"/>
              <w:ind w:left="0"/>
              <w:jc w:val="both"/>
              <w:rPr>
                <w:rFonts w:ascii="Times New Roman" w:hAnsi="Times New Roman" w:cs="Times New Roman"/>
                <w:sz w:val="24"/>
                <w:szCs w:val="24"/>
              </w:rPr>
            </w:pPr>
            <w:r w:rsidRPr="00EF56A9">
              <w:rPr>
                <w:rFonts w:ascii="Times New Roman" w:hAnsi="Times New Roman" w:cs="Times New Roman"/>
                <w:sz w:val="24"/>
                <w:szCs w:val="24"/>
              </w:rPr>
              <w:t>Нахождение неизвестных элементов в четырехугольнике</w:t>
            </w:r>
            <w:r w:rsidR="00F71B0F">
              <w:rPr>
                <w:rFonts w:ascii="Times New Roman" w:hAnsi="Times New Roman" w:cs="Times New Roman"/>
                <w:sz w:val="24"/>
                <w:szCs w:val="24"/>
              </w:rPr>
              <w:t>.</w:t>
            </w:r>
            <w:r w:rsidR="00F71B0F" w:rsidRPr="00EF56A9">
              <w:rPr>
                <w:rFonts w:ascii="Times New Roman" w:hAnsi="Times New Roman" w:cs="Times New Roman"/>
                <w:sz w:val="24"/>
                <w:szCs w:val="24"/>
              </w:rPr>
              <w:t xml:space="preserve"> Нахождение неизвестных элементов в четырехугольнике, площади</w:t>
            </w:r>
          </w:p>
          <w:p w:rsidR="00F71B0F" w:rsidRPr="00F71B0F" w:rsidRDefault="00F71B0F" w:rsidP="00F71B0F">
            <w:pPr>
              <w:pStyle w:val="a5"/>
              <w:ind w:left="0"/>
              <w:jc w:val="both"/>
              <w:rPr>
                <w:rFonts w:ascii="Times New Roman" w:hAnsi="Times New Roman" w:cs="Times New Roman"/>
                <w:sz w:val="24"/>
                <w:szCs w:val="24"/>
              </w:rPr>
            </w:pPr>
            <w:r w:rsidRPr="00F71B0F">
              <w:rPr>
                <w:rFonts w:ascii="Times New Roman" w:eastAsia="Calibri" w:hAnsi="Times New Roman" w:cs="Times New Roman"/>
                <w:i/>
                <w:sz w:val="24"/>
                <w:szCs w:val="24"/>
              </w:rPr>
              <w:t>Параллелограмм, его свойства и признаки. Прямоугольник, квадрат, ромб, их свойства и признаки. Трапеция, средняя линия трапеции; равнобедренная трапеция. Сумма углов выпуклого многоугольника. Правильные многоугольники</w:t>
            </w:r>
            <w:r w:rsidRPr="00A14439">
              <w:rPr>
                <w:rFonts w:ascii="Calibri" w:eastAsia="Calibri" w:hAnsi="Calibri" w:cs="Times New Roman"/>
                <w:sz w:val="28"/>
                <w:szCs w:val="28"/>
              </w:rPr>
              <w:t xml:space="preserve">. </w:t>
            </w:r>
          </w:p>
        </w:tc>
      </w:tr>
      <w:tr w:rsidR="00EF56A9" w:rsidRPr="00EF56A9" w:rsidTr="00B40D21">
        <w:tc>
          <w:tcPr>
            <w:tcW w:w="958" w:type="dxa"/>
          </w:tcPr>
          <w:p w:rsidR="00EF56A9" w:rsidRPr="00EF56A9" w:rsidRDefault="00F71B0F"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8</w:t>
            </w:r>
          </w:p>
        </w:tc>
        <w:tc>
          <w:tcPr>
            <w:tcW w:w="8930" w:type="dxa"/>
          </w:tcPr>
          <w:p w:rsidR="00EF56A9" w:rsidRPr="00EF56A9" w:rsidRDefault="00EF56A9" w:rsidP="00A57469">
            <w:pPr>
              <w:pStyle w:val="a5"/>
              <w:ind w:left="0"/>
              <w:jc w:val="both"/>
              <w:rPr>
                <w:rFonts w:ascii="Times New Roman" w:hAnsi="Times New Roman" w:cs="Times New Roman"/>
                <w:sz w:val="24"/>
                <w:szCs w:val="24"/>
              </w:rPr>
            </w:pPr>
            <w:r w:rsidRPr="00EF56A9">
              <w:rPr>
                <w:rFonts w:ascii="Times New Roman" w:hAnsi="Times New Roman" w:cs="Times New Roman"/>
                <w:sz w:val="24"/>
                <w:szCs w:val="24"/>
              </w:rPr>
              <w:t>Задачи на доказательство</w:t>
            </w:r>
          </w:p>
        </w:tc>
      </w:tr>
      <w:tr w:rsidR="00EF56A9" w:rsidRPr="00EF56A9" w:rsidTr="00B40D21">
        <w:tc>
          <w:tcPr>
            <w:tcW w:w="958" w:type="dxa"/>
          </w:tcPr>
          <w:p w:rsidR="00EF56A9" w:rsidRPr="00EF56A9" w:rsidRDefault="00F71B0F"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9</w:t>
            </w:r>
          </w:p>
        </w:tc>
        <w:tc>
          <w:tcPr>
            <w:tcW w:w="8930" w:type="dxa"/>
          </w:tcPr>
          <w:p w:rsidR="00EF56A9" w:rsidRPr="00EF56A9" w:rsidRDefault="00EF56A9" w:rsidP="00A57469">
            <w:pPr>
              <w:pStyle w:val="a5"/>
              <w:ind w:left="0"/>
              <w:jc w:val="both"/>
              <w:rPr>
                <w:rFonts w:ascii="Times New Roman" w:hAnsi="Times New Roman" w:cs="Times New Roman"/>
                <w:sz w:val="24"/>
                <w:szCs w:val="24"/>
              </w:rPr>
            </w:pPr>
            <w:r w:rsidRPr="00EF56A9">
              <w:rPr>
                <w:rFonts w:ascii="Times New Roman" w:hAnsi="Times New Roman" w:cs="Times New Roman"/>
                <w:sz w:val="24"/>
                <w:szCs w:val="24"/>
              </w:rPr>
              <w:t>Задачи повышенной трудности</w:t>
            </w:r>
          </w:p>
        </w:tc>
      </w:tr>
    </w:tbl>
    <w:p w:rsidR="00EF56A9" w:rsidRPr="000B5AAD" w:rsidRDefault="00EF56A9" w:rsidP="003A65FD">
      <w:pPr>
        <w:pStyle w:val="a5"/>
        <w:ind w:left="426"/>
        <w:jc w:val="center"/>
        <w:rPr>
          <w:rFonts w:ascii="Times New Roman" w:hAnsi="Times New Roman" w:cs="Times New Roman"/>
          <w:sz w:val="28"/>
          <w:szCs w:val="28"/>
        </w:rPr>
      </w:pPr>
    </w:p>
    <w:p w:rsidR="003A65FD" w:rsidRPr="00802530" w:rsidRDefault="003A65FD" w:rsidP="003A65FD">
      <w:pPr>
        <w:pStyle w:val="a5"/>
        <w:ind w:left="426"/>
        <w:jc w:val="center"/>
        <w:rPr>
          <w:rFonts w:ascii="Times New Roman" w:hAnsi="Times New Roman" w:cs="Times New Roman"/>
          <w:b/>
          <w:sz w:val="24"/>
          <w:szCs w:val="24"/>
        </w:rPr>
      </w:pPr>
      <w:r w:rsidRPr="00802530">
        <w:rPr>
          <w:rFonts w:ascii="Times New Roman" w:hAnsi="Times New Roman" w:cs="Times New Roman"/>
          <w:b/>
          <w:sz w:val="24"/>
          <w:szCs w:val="24"/>
        </w:rPr>
        <w:t>Тематическое планирование</w:t>
      </w:r>
      <w:r w:rsidR="002B21AF" w:rsidRPr="00802530">
        <w:rPr>
          <w:rFonts w:ascii="Times New Roman" w:hAnsi="Times New Roman" w:cs="Times New Roman"/>
          <w:b/>
          <w:sz w:val="24"/>
          <w:szCs w:val="24"/>
        </w:rPr>
        <w:t xml:space="preserve"> </w:t>
      </w:r>
    </w:p>
    <w:p w:rsidR="00953BCF" w:rsidRPr="000B5AAD" w:rsidRDefault="00953BCF" w:rsidP="00F54325">
      <w:pPr>
        <w:pStyle w:val="a5"/>
        <w:ind w:left="425" w:right="282"/>
        <w:jc w:val="center"/>
        <w:rPr>
          <w:rFonts w:ascii="Times New Roman" w:hAnsi="Times New Roman" w:cs="Times New Roman"/>
          <w:sz w:val="28"/>
          <w:szCs w:val="28"/>
        </w:rPr>
      </w:pPr>
    </w:p>
    <w:tbl>
      <w:tblPr>
        <w:tblStyle w:val="a6"/>
        <w:tblW w:w="9888" w:type="dxa"/>
        <w:tblInd w:w="426" w:type="dxa"/>
        <w:tblLayout w:type="fixed"/>
        <w:tblLook w:val="04A0"/>
      </w:tblPr>
      <w:tblGrid>
        <w:gridCol w:w="958"/>
        <w:gridCol w:w="5387"/>
        <w:gridCol w:w="850"/>
        <w:gridCol w:w="1418"/>
        <w:gridCol w:w="1275"/>
      </w:tblGrid>
      <w:tr w:rsidR="003A65FD" w:rsidRPr="002B21AF" w:rsidTr="00B40D21">
        <w:tc>
          <w:tcPr>
            <w:tcW w:w="958" w:type="dxa"/>
          </w:tcPr>
          <w:p w:rsidR="003A65FD" w:rsidRPr="002B21AF" w:rsidRDefault="003A65FD" w:rsidP="00A57469">
            <w:pPr>
              <w:pStyle w:val="a5"/>
              <w:ind w:left="0"/>
              <w:jc w:val="center"/>
              <w:rPr>
                <w:rFonts w:ascii="Times New Roman" w:hAnsi="Times New Roman" w:cs="Times New Roman"/>
                <w:sz w:val="24"/>
                <w:szCs w:val="24"/>
              </w:rPr>
            </w:pPr>
            <w:r w:rsidRPr="002B21AF">
              <w:rPr>
                <w:rFonts w:ascii="Times New Roman" w:hAnsi="Times New Roman" w:cs="Times New Roman"/>
                <w:sz w:val="24"/>
                <w:szCs w:val="24"/>
              </w:rPr>
              <w:t>Номер занятия</w:t>
            </w:r>
          </w:p>
        </w:tc>
        <w:tc>
          <w:tcPr>
            <w:tcW w:w="5387" w:type="dxa"/>
          </w:tcPr>
          <w:p w:rsidR="003A65FD" w:rsidRPr="002B21AF" w:rsidRDefault="003A65FD" w:rsidP="00A57469">
            <w:pPr>
              <w:pStyle w:val="a5"/>
              <w:ind w:left="0"/>
              <w:jc w:val="center"/>
              <w:rPr>
                <w:rFonts w:ascii="Times New Roman" w:hAnsi="Times New Roman" w:cs="Times New Roman"/>
                <w:sz w:val="24"/>
                <w:szCs w:val="24"/>
              </w:rPr>
            </w:pPr>
            <w:r w:rsidRPr="002B21AF">
              <w:rPr>
                <w:rFonts w:ascii="Times New Roman" w:hAnsi="Times New Roman" w:cs="Times New Roman"/>
                <w:sz w:val="24"/>
                <w:szCs w:val="24"/>
              </w:rPr>
              <w:t>Тема занятия</w:t>
            </w:r>
          </w:p>
        </w:tc>
        <w:tc>
          <w:tcPr>
            <w:tcW w:w="850" w:type="dxa"/>
          </w:tcPr>
          <w:p w:rsidR="003A65FD" w:rsidRDefault="005D6530"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Кол-во</w:t>
            </w:r>
          </w:p>
          <w:p w:rsidR="005D6530" w:rsidRPr="002B21AF" w:rsidRDefault="005D6530"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часов</w:t>
            </w:r>
          </w:p>
        </w:tc>
        <w:tc>
          <w:tcPr>
            <w:tcW w:w="1418" w:type="dxa"/>
          </w:tcPr>
          <w:p w:rsidR="003A65FD" w:rsidRPr="002B21AF" w:rsidRDefault="003A65FD" w:rsidP="00A57469">
            <w:pPr>
              <w:pStyle w:val="a5"/>
              <w:ind w:left="0"/>
              <w:jc w:val="center"/>
              <w:rPr>
                <w:rFonts w:ascii="Times New Roman" w:hAnsi="Times New Roman" w:cs="Times New Roman"/>
                <w:sz w:val="24"/>
                <w:szCs w:val="24"/>
              </w:rPr>
            </w:pPr>
            <w:r w:rsidRPr="002B21AF">
              <w:rPr>
                <w:rFonts w:ascii="Times New Roman" w:hAnsi="Times New Roman" w:cs="Times New Roman"/>
                <w:sz w:val="24"/>
                <w:szCs w:val="24"/>
              </w:rPr>
              <w:t>Дата</w:t>
            </w:r>
          </w:p>
          <w:p w:rsidR="003A65FD" w:rsidRPr="002B21AF" w:rsidRDefault="003A65FD" w:rsidP="00A57469">
            <w:pPr>
              <w:pStyle w:val="a5"/>
              <w:ind w:left="0"/>
              <w:jc w:val="center"/>
              <w:rPr>
                <w:rFonts w:ascii="Times New Roman" w:hAnsi="Times New Roman" w:cs="Times New Roman"/>
                <w:sz w:val="24"/>
                <w:szCs w:val="24"/>
              </w:rPr>
            </w:pPr>
            <w:r w:rsidRPr="002B21AF">
              <w:rPr>
                <w:rFonts w:ascii="Times New Roman" w:hAnsi="Times New Roman" w:cs="Times New Roman"/>
                <w:sz w:val="24"/>
                <w:szCs w:val="24"/>
              </w:rPr>
              <w:t>по плану</w:t>
            </w:r>
          </w:p>
        </w:tc>
        <w:tc>
          <w:tcPr>
            <w:tcW w:w="1275" w:type="dxa"/>
          </w:tcPr>
          <w:p w:rsidR="00F54325" w:rsidRDefault="003A65FD" w:rsidP="00B40D21">
            <w:pPr>
              <w:pStyle w:val="a5"/>
              <w:ind w:left="0"/>
              <w:rPr>
                <w:rFonts w:ascii="Times New Roman" w:hAnsi="Times New Roman" w:cs="Times New Roman"/>
                <w:sz w:val="24"/>
                <w:szCs w:val="24"/>
              </w:rPr>
            </w:pPr>
            <w:r w:rsidRPr="002B21AF">
              <w:rPr>
                <w:rFonts w:ascii="Times New Roman" w:hAnsi="Times New Roman" w:cs="Times New Roman"/>
                <w:sz w:val="24"/>
                <w:szCs w:val="24"/>
              </w:rPr>
              <w:t xml:space="preserve">Дата </w:t>
            </w:r>
          </w:p>
          <w:p w:rsidR="003A65FD" w:rsidRPr="002B21AF" w:rsidRDefault="003A65FD" w:rsidP="00B40D21">
            <w:pPr>
              <w:pStyle w:val="a5"/>
              <w:ind w:left="0"/>
              <w:rPr>
                <w:rFonts w:ascii="Times New Roman" w:hAnsi="Times New Roman" w:cs="Times New Roman"/>
                <w:sz w:val="24"/>
                <w:szCs w:val="24"/>
              </w:rPr>
            </w:pPr>
            <w:r w:rsidRPr="002B21AF">
              <w:rPr>
                <w:rFonts w:ascii="Times New Roman" w:hAnsi="Times New Roman" w:cs="Times New Roman"/>
                <w:sz w:val="24"/>
                <w:szCs w:val="24"/>
              </w:rPr>
              <w:t>факт</w:t>
            </w:r>
          </w:p>
        </w:tc>
      </w:tr>
      <w:tr w:rsidR="003A3396" w:rsidRPr="002B21AF" w:rsidTr="00B40D21">
        <w:tc>
          <w:tcPr>
            <w:tcW w:w="958" w:type="dxa"/>
          </w:tcPr>
          <w:p w:rsidR="003A3396" w:rsidRPr="002B21AF"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Pr>
          <w:p w:rsidR="003A3396" w:rsidRPr="00F54325" w:rsidRDefault="003A3396" w:rsidP="00197739">
            <w:pPr>
              <w:rPr>
                <w:rFonts w:ascii="Times New Roman" w:eastAsia="Times New Roman" w:hAnsi="Times New Roman" w:cs="Times New Roman"/>
                <w:sz w:val="24"/>
                <w:szCs w:val="24"/>
              </w:rPr>
            </w:pPr>
            <w:r w:rsidRPr="00F54325">
              <w:rPr>
                <w:rFonts w:ascii="Times New Roman" w:eastAsia="Times New Roman" w:hAnsi="Times New Roman" w:cs="Times New Roman"/>
                <w:sz w:val="24"/>
                <w:szCs w:val="24"/>
              </w:rPr>
              <w:t>Введение. Знакомство со структурой экзамена. Форма бланка ОГЭ по математике. Минимальный порог ОГЭ.</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5.09</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Pr="002B21AF"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tcPr>
          <w:p w:rsidR="003A3396" w:rsidRPr="00F54325" w:rsidRDefault="003A3396" w:rsidP="00197739">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заданий демоверсии  2020</w:t>
            </w:r>
            <w:r w:rsidRPr="00F54325">
              <w:rPr>
                <w:rFonts w:ascii="Times New Roman" w:eastAsia="Times New Roman" w:hAnsi="Times New Roman" w:cs="Times New Roman"/>
                <w:sz w:val="24"/>
                <w:szCs w:val="24"/>
              </w:rPr>
              <w:t xml:space="preserve">года(1 часть)-модуль «алгебра», </w:t>
            </w:r>
            <w:r>
              <w:rPr>
                <w:rFonts w:ascii="Times New Roman" w:eastAsia="Times New Roman" w:hAnsi="Times New Roman" w:cs="Times New Roman"/>
                <w:sz w:val="24"/>
                <w:szCs w:val="24"/>
              </w:rPr>
              <w:t xml:space="preserve">модуль </w:t>
            </w:r>
            <w:r w:rsidRPr="00F54325">
              <w:rPr>
                <w:rFonts w:ascii="Times New Roman" w:eastAsia="Times New Roman" w:hAnsi="Times New Roman" w:cs="Times New Roman"/>
                <w:sz w:val="24"/>
                <w:szCs w:val="24"/>
              </w:rPr>
              <w:t>«геометрия»,</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5.09</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Pr="002B21AF"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387" w:type="dxa"/>
          </w:tcPr>
          <w:p w:rsidR="003A3396" w:rsidRPr="00F54325" w:rsidRDefault="003A3396" w:rsidP="00197739">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заданий демоверсии 2020</w:t>
            </w:r>
            <w:r w:rsidRPr="00F54325">
              <w:rPr>
                <w:rFonts w:ascii="Times New Roman" w:eastAsia="Times New Roman" w:hAnsi="Times New Roman" w:cs="Times New Roman"/>
                <w:sz w:val="24"/>
                <w:szCs w:val="24"/>
              </w:rPr>
              <w:t xml:space="preserve"> год(2 часть)-решение задач с полным развернутым решением</w:t>
            </w:r>
            <w:r>
              <w:rPr>
                <w:rFonts w:ascii="Times New Roman" w:eastAsia="Times New Roman" w:hAnsi="Times New Roman" w:cs="Times New Roman"/>
                <w:sz w:val="24"/>
                <w:szCs w:val="24"/>
              </w:rPr>
              <w:t>-</w:t>
            </w:r>
            <w:r w:rsidRPr="00F54325">
              <w:rPr>
                <w:rFonts w:ascii="Times New Roman" w:eastAsia="Times New Roman" w:hAnsi="Times New Roman" w:cs="Times New Roman"/>
                <w:sz w:val="24"/>
                <w:szCs w:val="24"/>
              </w:rPr>
              <w:t>модуль «алгебра»</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12.09</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Pr="002B21AF"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5387" w:type="dxa"/>
          </w:tcPr>
          <w:p w:rsidR="003A3396" w:rsidRPr="00F54325" w:rsidRDefault="003A3396" w:rsidP="00197739">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заданий демоверсии 2020</w:t>
            </w:r>
            <w:r w:rsidRPr="00F54325">
              <w:rPr>
                <w:rFonts w:ascii="Times New Roman" w:eastAsia="Times New Roman" w:hAnsi="Times New Roman" w:cs="Times New Roman"/>
                <w:sz w:val="24"/>
                <w:szCs w:val="24"/>
              </w:rPr>
              <w:t xml:space="preserve"> год(2 часть)-решение задач с полным развернутым </w:t>
            </w:r>
            <w:r>
              <w:rPr>
                <w:rFonts w:ascii="Times New Roman" w:eastAsia="Times New Roman" w:hAnsi="Times New Roman" w:cs="Times New Roman"/>
                <w:sz w:val="24"/>
                <w:szCs w:val="24"/>
              </w:rPr>
              <w:t>решением. Модуль «Геометрия»</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12.09</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387" w:type="dxa"/>
          </w:tcPr>
          <w:p w:rsidR="003A3396" w:rsidRPr="009A67CB" w:rsidRDefault="003A3396" w:rsidP="00197739">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заданий демоверсии 2020</w:t>
            </w:r>
            <w:r w:rsidRPr="00F54325">
              <w:rPr>
                <w:rFonts w:ascii="Times New Roman" w:eastAsia="Times New Roman" w:hAnsi="Times New Roman" w:cs="Times New Roman"/>
                <w:sz w:val="24"/>
                <w:szCs w:val="24"/>
              </w:rPr>
              <w:t xml:space="preserve"> год(2 часть)-решение задач с полным развернутым </w:t>
            </w:r>
            <w:r>
              <w:rPr>
                <w:rFonts w:ascii="Times New Roman" w:eastAsia="Times New Roman" w:hAnsi="Times New Roman" w:cs="Times New Roman"/>
                <w:sz w:val="24"/>
                <w:szCs w:val="24"/>
              </w:rPr>
              <w:t>решением. Модуль «Геометрия»</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19.</w:t>
            </w:r>
            <w:r w:rsidR="00477D94">
              <w:rPr>
                <w:rFonts w:ascii="Times New Roman" w:hAnsi="Times New Roman" w:cs="Times New Roman"/>
                <w:sz w:val="24"/>
                <w:szCs w:val="24"/>
              </w:rPr>
              <w:t>09</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387" w:type="dxa"/>
          </w:tcPr>
          <w:p w:rsidR="003A3396" w:rsidRPr="009A67CB" w:rsidRDefault="003A3396" w:rsidP="00197739">
            <w:pPr>
              <w:rPr>
                <w:rFonts w:ascii="Times New Roman" w:eastAsia="Times New Roman" w:hAnsi="Times New Roman" w:cs="Times New Roman"/>
                <w:sz w:val="24"/>
                <w:szCs w:val="24"/>
              </w:rPr>
            </w:pPr>
            <w:r w:rsidRPr="009A67CB">
              <w:rPr>
                <w:rFonts w:ascii="Times New Roman" w:eastAsia="Times New Roman" w:hAnsi="Times New Roman" w:cs="Times New Roman"/>
                <w:sz w:val="24"/>
                <w:szCs w:val="24"/>
              </w:rPr>
              <w:t>Входная диагностическая работа</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19.</w:t>
            </w:r>
            <w:r w:rsidR="00477D94">
              <w:rPr>
                <w:rFonts w:ascii="Times New Roman" w:hAnsi="Times New Roman" w:cs="Times New Roman"/>
                <w:sz w:val="24"/>
                <w:szCs w:val="24"/>
              </w:rPr>
              <w:t>09</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387" w:type="dxa"/>
          </w:tcPr>
          <w:p w:rsidR="003A3396" w:rsidRPr="009A67CB" w:rsidRDefault="003A3396" w:rsidP="00197739">
            <w:pPr>
              <w:rPr>
                <w:rFonts w:ascii="Times New Roman" w:eastAsia="Times New Roman" w:hAnsi="Times New Roman" w:cs="Times New Roman"/>
                <w:sz w:val="24"/>
                <w:szCs w:val="24"/>
              </w:rPr>
            </w:pPr>
            <w:r w:rsidRPr="009A67CB">
              <w:rPr>
                <w:rFonts w:ascii="Times New Roman" w:eastAsia="Times New Roman" w:hAnsi="Times New Roman" w:cs="Times New Roman"/>
                <w:sz w:val="24"/>
                <w:szCs w:val="24"/>
              </w:rPr>
              <w:t>Входная диагностическая работа</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26.</w:t>
            </w:r>
            <w:r w:rsidR="00477D94">
              <w:rPr>
                <w:rFonts w:ascii="Times New Roman" w:hAnsi="Times New Roman" w:cs="Times New Roman"/>
                <w:sz w:val="24"/>
                <w:szCs w:val="24"/>
              </w:rPr>
              <w:t>09</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Pr="002B21AF"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387" w:type="dxa"/>
          </w:tcPr>
          <w:p w:rsidR="003A3396" w:rsidRPr="00A57469" w:rsidRDefault="001267D7" w:rsidP="00197739">
            <w:pPr>
              <w:pStyle w:val="a5"/>
              <w:spacing w:after="0" w:line="240" w:lineRule="auto"/>
              <w:ind w:left="0"/>
              <w:rPr>
                <w:rFonts w:ascii="Times New Roman" w:hAnsi="Times New Roman" w:cs="Times New Roman"/>
                <w:sz w:val="24"/>
                <w:szCs w:val="24"/>
              </w:rPr>
            </w:pPr>
            <w:hyperlink r:id="rId8" w:history="1">
              <w:r w:rsidR="003A3396" w:rsidRPr="00A57469">
                <w:rPr>
                  <w:rStyle w:val="a4"/>
                  <w:rFonts w:ascii="Times New Roman" w:hAnsi="Times New Roman" w:cs="Times New Roman"/>
                  <w:color w:val="090949"/>
                  <w:sz w:val="24"/>
                  <w:szCs w:val="24"/>
                  <w:u w:val="none"/>
                  <w:shd w:val="clear" w:color="auto" w:fill="FFFFFF"/>
                </w:rPr>
                <w:t>Числа и вычисления</w:t>
              </w:r>
            </w:hyperlink>
            <w:r w:rsidR="003A3396">
              <w:t>.</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26.</w:t>
            </w:r>
            <w:r w:rsidR="00477D94">
              <w:rPr>
                <w:rFonts w:ascii="Times New Roman" w:hAnsi="Times New Roman" w:cs="Times New Roman"/>
                <w:sz w:val="24"/>
                <w:szCs w:val="24"/>
              </w:rPr>
              <w:t>09</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Pr="002B21AF"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9</w:t>
            </w:r>
          </w:p>
        </w:tc>
        <w:tc>
          <w:tcPr>
            <w:tcW w:w="5387" w:type="dxa"/>
          </w:tcPr>
          <w:p w:rsidR="003A3396" w:rsidRPr="00A57469" w:rsidRDefault="003A3396" w:rsidP="00197739">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Тренировочная работа №1.  Статград</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3.10</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Pr="002B21AF"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5387" w:type="dxa"/>
          </w:tcPr>
          <w:p w:rsidR="003A3396" w:rsidRPr="00A57469" w:rsidRDefault="003A3396" w:rsidP="00197739">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Тренировочная работа №1.  Статград</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3.10</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Pr="002B21AF"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5387" w:type="dxa"/>
          </w:tcPr>
          <w:p w:rsidR="003A3396" w:rsidRPr="00A57469" w:rsidRDefault="003A3396" w:rsidP="00695758">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Анализ  тренировочной  работы  №1.  </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10.10</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Pr="002B21AF"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5387" w:type="dxa"/>
          </w:tcPr>
          <w:p w:rsidR="003A3396" w:rsidRPr="00A91588" w:rsidRDefault="001267D7" w:rsidP="00197739">
            <w:pPr>
              <w:pStyle w:val="a5"/>
              <w:spacing w:after="0" w:line="240" w:lineRule="auto"/>
              <w:ind w:left="0"/>
              <w:rPr>
                <w:rFonts w:ascii="Times New Roman" w:hAnsi="Times New Roman" w:cs="Times New Roman"/>
                <w:sz w:val="24"/>
                <w:szCs w:val="24"/>
              </w:rPr>
            </w:pPr>
            <w:hyperlink r:id="rId9" w:history="1">
              <w:r w:rsidR="003A3396" w:rsidRPr="00A91588">
                <w:rPr>
                  <w:rStyle w:val="a4"/>
                  <w:rFonts w:ascii="Times New Roman" w:hAnsi="Times New Roman" w:cs="Times New Roman"/>
                  <w:color w:val="auto"/>
                  <w:sz w:val="24"/>
                  <w:szCs w:val="24"/>
                  <w:u w:val="none"/>
                  <w:shd w:val="clear" w:color="auto" w:fill="FFFFFF"/>
                </w:rPr>
                <w:t>Уравнения, неравенства и их системы</w:t>
              </w:r>
            </w:hyperlink>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10.10</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Pr="002B21AF"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5387" w:type="dxa"/>
          </w:tcPr>
          <w:p w:rsidR="003A3396" w:rsidRPr="005B3D36" w:rsidRDefault="003A3396" w:rsidP="00197739">
            <w:pPr>
              <w:pStyle w:val="a5"/>
              <w:spacing w:after="0" w:line="240" w:lineRule="auto"/>
              <w:ind w:left="0"/>
              <w:rPr>
                <w:rFonts w:ascii="Times New Roman" w:hAnsi="Times New Roman" w:cs="Times New Roman"/>
                <w:sz w:val="24"/>
                <w:szCs w:val="24"/>
              </w:rPr>
            </w:pPr>
            <w:r w:rsidRPr="005B3D36">
              <w:rPr>
                <w:rFonts w:ascii="Times New Roman" w:hAnsi="Times New Roman" w:cs="Times New Roman"/>
                <w:sz w:val="24"/>
                <w:szCs w:val="24"/>
              </w:rPr>
              <w:t>Графики функций</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17.10</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Pr="002B21AF"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5387" w:type="dxa"/>
          </w:tcPr>
          <w:p w:rsidR="003A3396" w:rsidRPr="00592B7D" w:rsidRDefault="003A3396" w:rsidP="00197739">
            <w:pPr>
              <w:pStyle w:val="a5"/>
              <w:spacing w:after="0" w:line="240" w:lineRule="auto"/>
              <w:ind w:left="0"/>
              <w:rPr>
                <w:rFonts w:ascii="Times New Roman" w:hAnsi="Times New Roman" w:cs="Times New Roman"/>
                <w:sz w:val="24"/>
                <w:szCs w:val="24"/>
              </w:rPr>
            </w:pPr>
            <w:r w:rsidRPr="00592B7D">
              <w:rPr>
                <w:rFonts w:ascii="Times New Roman" w:hAnsi="Times New Roman" w:cs="Times New Roman"/>
                <w:sz w:val="24"/>
                <w:szCs w:val="24"/>
              </w:rPr>
              <w:t>Графики функций</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17.10</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Pr="002B21AF"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5387" w:type="dxa"/>
          </w:tcPr>
          <w:p w:rsidR="003A3396" w:rsidRPr="00A91588" w:rsidRDefault="003A3396" w:rsidP="00197739">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Вписанный угол. Центральный угол</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24.10</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Pr="002B21AF"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5387" w:type="dxa"/>
          </w:tcPr>
          <w:p w:rsidR="003A3396" w:rsidRPr="00A91588" w:rsidRDefault="001267D7" w:rsidP="00197739">
            <w:pPr>
              <w:pStyle w:val="a5"/>
              <w:spacing w:after="0" w:line="240" w:lineRule="auto"/>
              <w:ind w:left="0"/>
              <w:rPr>
                <w:rFonts w:ascii="Times New Roman" w:hAnsi="Times New Roman" w:cs="Times New Roman"/>
                <w:sz w:val="24"/>
                <w:szCs w:val="24"/>
              </w:rPr>
            </w:pPr>
            <w:hyperlink r:id="rId10" w:history="1">
              <w:r w:rsidR="003A3396" w:rsidRPr="00930754">
                <w:rPr>
                  <w:rStyle w:val="a4"/>
                  <w:rFonts w:ascii="Times New Roman" w:hAnsi="Times New Roman" w:cs="Times New Roman"/>
                  <w:color w:val="auto"/>
                  <w:sz w:val="24"/>
                  <w:szCs w:val="24"/>
                  <w:u w:val="none"/>
                  <w:shd w:val="clear" w:color="auto" w:fill="FFFFFF"/>
                </w:rPr>
                <w:t>Практические задачи по геометрии</w:t>
              </w:r>
            </w:hyperlink>
            <w:r w:rsidR="003A3396">
              <w:t>.</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24.10</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Pr="002B21AF"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5387" w:type="dxa"/>
          </w:tcPr>
          <w:p w:rsidR="003A3396" w:rsidRPr="00A91588" w:rsidRDefault="001267D7" w:rsidP="00197739">
            <w:pPr>
              <w:pStyle w:val="a5"/>
              <w:spacing w:after="0" w:line="240" w:lineRule="auto"/>
              <w:ind w:left="0"/>
              <w:rPr>
                <w:rFonts w:ascii="Times New Roman" w:hAnsi="Times New Roman" w:cs="Times New Roman"/>
                <w:sz w:val="24"/>
                <w:szCs w:val="24"/>
              </w:rPr>
            </w:pPr>
            <w:hyperlink r:id="rId11" w:history="1">
              <w:r w:rsidR="003A3396" w:rsidRPr="00A57469">
                <w:rPr>
                  <w:rStyle w:val="a4"/>
                  <w:rFonts w:ascii="Times New Roman" w:hAnsi="Times New Roman" w:cs="Times New Roman"/>
                  <w:color w:val="090949"/>
                  <w:sz w:val="24"/>
                  <w:szCs w:val="24"/>
                  <w:u w:val="none"/>
                  <w:shd w:val="clear" w:color="auto" w:fill="FFFFFF"/>
                </w:rPr>
                <w:t>Анализ диаграмм, таблиц, графиков</w:t>
              </w:r>
            </w:hyperlink>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7.11</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Pr="002B21AF"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5387" w:type="dxa"/>
          </w:tcPr>
          <w:p w:rsidR="003A3396" w:rsidRPr="00695758" w:rsidRDefault="003A3396" w:rsidP="00695758">
            <w:pPr>
              <w:pStyle w:val="a5"/>
              <w:spacing w:after="0" w:line="240" w:lineRule="auto"/>
              <w:ind w:left="0"/>
              <w:rPr>
                <w:rFonts w:ascii="Times New Roman" w:hAnsi="Times New Roman" w:cs="Times New Roman"/>
                <w:sz w:val="24"/>
                <w:szCs w:val="24"/>
              </w:rPr>
            </w:pPr>
            <w:r w:rsidRPr="00695758">
              <w:rPr>
                <w:rFonts w:ascii="Times New Roman" w:hAnsi="Times New Roman" w:cs="Times New Roman"/>
                <w:sz w:val="24"/>
                <w:szCs w:val="24"/>
              </w:rPr>
              <w:t xml:space="preserve">Числовые неравенства, координатная прямая </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7.11</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5387" w:type="dxa"/>
          </w:tcPr>
          <w:p w:rsidR="003A3396" w:rsidRPr="00930754" w:rsidRDefault="001267D7" w:rsidP="00197739">
            <w:pPr>
              <w:pStyle w:val="a5"/>
              <w:spacing w:after="0" w:line="240" w:lineRule="auto"/>
              <w:ind w:left="0"/>
              <w:rPr>
                <w:rFonts w:ascii="Times New Roman" w:hAnsi="Times New Roman" w:cs="Times New Roman"/>
                <w:sz w:val="24"/>
                <w:szCs w:val="24"/>
              </w:rPr>
            </w:pPr>
            <w:hyperlink r:id="rId12" w:history="1">
              <w:r w:rsidR="003A3396" w:rsidRPr="00930754">
                <w:rPr>
                  <w:rStyle w:val="a4"/>
                  <w:rFonts w:ascii="Times New Roman" w:hAnsi="Times New Roman" w:cs="Times New Roman"/>
                  <w:color w:val="auto"/>
                  <w:sz w:val="24"/>
                  <w:szCs w:val="24"/>
                  <w:u w:val="none"/>
                  <w:shd w:val="clear" w:color="auto" w:fill="FFFFFF"/>
                </w:rPr>
                <w:t>Треугольники, четырёхугольники, многоугольники и их элементы</w:t>
              </w:r>
            </w:hyperlink>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14.11</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5387" w:type="dxa"/>
          </w:tcPr>
          <w:p w:rsidR="003A3396" w:rsidRPr="00930754" w:rsidRDefault="001267D7" w:rsidP="00197739">
            <w:pPr>
              <w:pStyle w:val="a5"/>
              <w:spacing w:after="0" w:line="240" w:lineRule="auto"/>
              <w:ind w:left="0"/>
              <w:rPr>
                <w:rFonts w:ascii="Times New Roman" w:hAnsi="Times New Roman" w:cs="Times New Roman"/>
                <w:sz w:val="24"/>
                <w:szCs w:val="24"/>
              </w:rPr>
            </w:pPr>
            <w:hyperlink r:id="rId13" w:history="1">
              <w:r w:rsidR="003A3396" w:rsidRPr="00930754">
                <w:rPr>
                  <w:rStyle w:val="a4"/>
                  <w:rFonts w:ascii="Times New Roman" w:hAnsi="Times New Roman" w:cs="Times New Roman"/>
                  <w:color w:val="auto"/>
                  <w:sz w:val="24"/>
                  <w:szCs w:val="24"/>
                  <w:u w:val="none"/>
                  <w:shd w:val="clear" w:color="auto" w:fill="FFFFFF"/>
                </w:rPr>
                <w:t>Треугольники, четырёхугольники, многоугольники и их элементы</w:t>
              </w:r>
            </w:hyperlink>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14.11</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5387" w:type="dxa"/>
          </w:tcPr>
          <w:p w:rsidR="003A3396" w:rsidRPr="00930754" w:rsidRDefault="001267D7" w:rsidP="00197739">
            <w:pPr>
              <w:pStyle w:val="a5"/>
              <w:spacing w:after="0" w:line="240" w:lineRule="auto"/>
              <w:ind w:left="0"/>
              <w:rPr>
                <w:rFonts w:ascii="Times New Roman" w:hAnsi="Times New Roman" w:cs="Times New Roman"/>
                <w:sz w:val="24"/>
                <w:szCs w:val="24"/>
              </w:rPr>
            </w:pPr>
            <w:hyperlink r:id="rId14" w:history="1">
              <w:r w:rsidR="003A3396" w:rsidRPr="00930754">
                <w:rPr>
                  <w:rStyle w:val="a4"/>
                  <w:rFonts w:ascii="Times New Roman" w:hAnsi="Times New Roman" w:cs="Times New Roman"/>
                  <w:color w:val="auto"/>
                  <w:sz w:val="24"/>
                  <w:szCs w:val="24"/>
                  <w:u w:val="none"/>
                  <w:shd w:val="clear" w:color="auto" w:fill="FFFFFF"/>
                </w:rPr>
                <w:t>Окружность, круг и их элементы</w:t>
              </w:r>
            </w:hyperlink>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21.11</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5387" w:type="dxa"/>
          </w:tcPr>
          <w:p w:rsidR="003A3396" w:rsidRPr="00930754" w:rsidRDefault="001267D7" w:rsidP="00197739">
            <w:pPr>
              <w:pStyle w:val="a5"/>
              <w:spacing w:after="0" w:line="240" w:lineRule="auto"/>
              <w:ind w:left="0"/>
              <w:rPr>
                <w:rFonts w:ascii="Times New Roman" w:hAnsi="Times New Roman" w:cs="Times New Roman"/>
                <w:sz w:val="24"/>
                <w:szCs w:val="24"/>
              </w:rPr>
            </w:pPr>
            <w:hyperlink r:id="rId15" w:history="1">
              <w:r w:rsidR="003A3396" w:rsidRPr="00930754">
                <w:rPr>
                  <w:rStyle w:val="a4"/>
                  <w:rFonts w:ascii="Times New Roman" w:hAnsi="Times New Roman" w:cs="Times New Roman"/>
                  <w:color w:val="auto"/>
                  <w:sz w:val="24"/>
                  <w:szCs w:val="24"/>
                  <w:u w:val="none"/>
                  <w:shd w:val="clear" w:color="auto" w:fill="FFFFFF"/>
                </w:rPr>
                <w:t>Окружность, круг и их элементы</w:t>
              </w:r>
            </w:hyperlink>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21.11</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5387" w:type="dxa"/>
          </w:tcPr>
          <w:p w:rsidR="003A3396" w:rsidRPr="00930754" w:rsidRDefault="001267D7" w:rsidP="00197739">
            <w:pPr>
              <w:pStyle w:val="a5"/>
              <w:spacing w:after="0" w:line="240" w:lineRule="auto"/>
              <w:ind w:left="0"/>
              <w:rPr>
                <w:rFonts w:ascii="Times New Roman" w:hAnsi="Times New Roman" w:cs="Times New Roman"/>
                <w:sz w:val="24"/>
                <w:szCs w:val="24"/>
              </w:rPr>
            </w:pPr>
            <w:hyperlink r:id="rId16" w:history="1">
              <w:r w:rsidR="003A3396" w:rsidRPr="00930754">
                <w:rPr>
                  <w:rStyle w:val="a4"/>
                  <w:rFonts w:ascii="Times New Roman" w:hAnsi="Times New Roman" w:cs="Times New Roman"/>
                  <w:color w:val="auto"/>
                  <w:sz w:val="24"/>
                  <w:szCs w:val="24"/>
                  <w:u w:val="none"/>
                  <w:shd w:val="clear" w:color="auto" w:fill="FFFFFF"/>
                </w:rPr>
                <w:t>Площади фигур</w:t>
              </w:r>
            </w:hyperlink>
            <w:r w:rsidR="003A3396" w:rsidRPr="00930754">
              <w:rPr>
                <w:rFonts w:ascii="Times New Roman" w:hAnsi="Times New Roman" w:cs="Times New Roman"/>
                <w:sz w:val="24"/>
                <w:szCs w:val="24"/>
              </w:rPr>
              <w:t>. Квадрат. Прямоугольник.</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28.11</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5387" w:type="dxa"/>
          </w:tcPr>
          <w:p w:rsidR="003A3396" w:rsidRPr="00930754" w:rsidRDefault="001267D7" w:rsidP="00197739">
            <w:pPr>
              <w:pStyle w:val="a5"/>
              <w:spacing w:after="0" w:line="240" w:lineRule="auto"/>
              <w:ind w:left="0"/>
              <w:rPr>
                <w:rFonts w:ascii="Times New Roman" w:hAnsi="Times New Roman" w:cs="Times New Roman"/>
                <w:sz w:val="24"/>
                <w:szCs w:val="24"/>
              </w:rPr>
            </w:pPr>
            <w:hyperlink r:id="rId17" w:history="1">
              <w:r w:rsidR="003A3396" w:rsidRPr="00930754">
                <w:rPr>
                  <w:rStyle w:val="a4"/>
                  <w:rFonts w:ascii="Times New Roman" w:hAnsi="Times New Roman" w:cs="Times New Roman"/>
                  <w:color w:val="auto"/>
                  <w:sz w:val="24"/>
                  <w:szCs w:val="24"/>
                  <w:u w:val="none"/>
                  <w:shd w:val="clear" w:color="auto" w:fill="FFFFFF"/>
                </w:rPr>
                <w:t>Площади фигур</w:t>
              </w:r>
            </w:hyperlink>
            <w:r w:rsidR="003A3396" w:rsidRPr="00930754">
              <w:rPr>
                <w:rFonts w:ascii="Times New Roman" w:hAnsi="Times New Roman" w:cs="Times New Roman"/>
                <w:sz w:val="24"/>
                <w:szCs w:val="24"/>
              </w:rPr>
              <w:t>.</w:t>
            </w:r>
            <w:r w:rsidR="003A3396" w:rsidRPr="00930754">
              <w:rPr>
                <w:rFonts w:ascii="Times New Roman" w:hAnsi="Times New Roman" w:cs="Times New Roman"/>
                <w:sz w:val="24"/>
                <w:szCs w:val="24"/>
                <w:shd w:val="clear" w:color="auto" w:fill="FFFFFF"/>
              </w:rPr>
              <w:t xml:space="preserve"> Прямоугольный треугольник.</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28.11</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5387" w:type="dxa"/>
          </w:tcPr>
          <w:p w:rsidR="003A3396" w:rsidRPr="00930754" w:rsidRDefault="001267D7" w:rsidP="00197739">
            <w:pPr>
              <w:pStyle w:val="a5"/>
              <w:spacing w:after="0" w:line="240" w:lineRule="auto"/>
              <w:ind w:left="0"/>
              <w:rPr>
                <w:rFonts w:ascii="Times New Roman" w:hAnsi="Times New Roman" w:cs="Times New Roman"/>
                <w:sz w:val="24"/>
                <w:szCs w:val="24"/>
              </w:rPr>
            </w:pPr>
            <w:hyperlink r:id="rId18" w:history="1">
              <w:r w:rsidR="003A3396" w:rsidRPr="00930754">
                <w:rPr>
                  <w:rStyle w:val="a4"/>
                  <w:rFonts w:ascii="Times New Roman" w:hAnsi="Times New Roman" w:cs="Times New Roman"/>
                  <w:color w:val="auto"/>
                  <w:sz w:val="24"/>
                  <w:szCs w:val="24"/>
                  <w:u w:val="none"/>
                  <w:shd w:val="clear" w:color="auto" w:fill="FFFFFF"/>
                </w:rPr>
                <w:t>Площади фигур</w:t>
              </w:r>
            </w:hyperlink>
            <w:r w:rsidR="003A3396" w:rsidRPr="00930754">
              <w:rPr>
                <w:rFonts w:ascii="Times New Roman" w:hAnsi="Times New Roman" w:cs="Times New Roman"/>
                <w:sz w:val="24"/>
                <w:szCs w:val="24"/>
              </w:rPr>
              <w:t>.</w:t>
            </w:r>
            <w:r w:rsidR="003A3396" w:rsidRPr="00930754">
              <w:rPr>
                <w:rFonts w:ascii="Times New Roman" w:hAnsi="Times New Roman" w:cs="Times New Roman"/>
                <w:sz w:val="24"/>
                <w:szCs w:val="24"/>
                <w:shd w:val="clear" w:color="auto" w:fill="FFFFFF"/>
              </w:rPr>
              <w:t xml:space="preserve"> Равнобедренный треугольник</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5.12</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5387" w:type="dxa"/>
          </w:tcPr>
          <w:p w:rsidR="003A3396" w:rsidRPr="00930754" w:rsidRDefault="001267D7" w:rsidP="00197739">
            <w:pPr>
              <w:pStyle w:val="a5"/>
              <w:spacing w:after="0" w:line="240" w:lineRule="auto"/>
              <w:ind w:left="0"/>
              <w:rPr>
                <w:rFonts w:ascii="Times New Roman" w:hAnsi="Times New Roman" w:cs="Times New Roman"/>
                <w:sz w:val="24"/>
                <w:szCs w:val="24"/>
              </w:rPr>
            </w:pPr>
            <w:hyperlink r:id="rId19" w:history="1">
              <w:r w:rsidR="003A3396" w:rsidRPr="00930754">
                <w:rPr>
                  <w:rStyle w:val="a4"/>
                  <w:rFonts w:ascii="Times New Roman" w:hAnsi="Times New Roman" w:cs="Times New Roman"/>
                  <w:color w:val="auto"/>
                  <w:sz w:val="24"/>
                  <w:szCs w:val="24"/>
                  <w:u w:val="none"/>
                  <w:shd w:val="clear" w:color="auto" w:fill="FFFFFF"/>
                </w:rPr>
                <w:t>Площади фигур</w:t>
              </w:r>
            </w:hyperlink>
            <w:r w:rsidR="003A3396" w:rsidRPr="00930754">
              <w:rPr>
                <w:rFonts w:ascii="Times New Roman" w:hAnsi="Times New Roman" w:cs="Times New Roman"/>
                <w:sz w:val="24"/>
                <w:szCs w:val="24"/>
              </w:rPr>
              <w:t>.</w:t>
            </w:r>
            <w:r w:rsidR="003A3396" w:rsidRPr="00930754">
              <w:rPr>
                <w:rFonts w:ascii="Times New Roman" w:hAnsi="Times New Roman" w:cs="Times New Roman"/>
                <w:sz w:val="24"/>
                <w:szCs w:val="24"/>
                <w:shd w:val="clear" w:color="auto" w:fill="FFFFFF"/>
              </w:rPr>
              <w:t xml:space="preserve"> Параллелограмм</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5.12</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5387" w:type="dxa"/>
          </w:tcPr>
          <w:p w:rsidR="003A3396" w:rsidRPr="00930754" w:rsidRDefault="001267D7" w:rsidP="00197739">
            <w:pPr>
              <w:pStyle w:val="a5"/>
              <w:spacing w:after="0" w:line="240" w:lineRule="auto"/>
              <w:ind w:left="0"/>
              <w:rPr>
                <w:rFonts w:ascii="Times New Roman" w:hAnsi="Times New Roman" w:cs="Times New Roman"/>
                <w:sz w:val="24"/>
                <w:szCs w:val="24"/>
              </w:rPr>
            </w:pPr>
            <w:hyperlink r:id="rId20" w:history="1">
              <w:r w:rsidR="003A3396" w:rsidRPr="00930754">
                <w:rPr>
                  <w:rStyle w:val="a4"/>
                  <w:rFonts w:ascii="Times New Roman" w:hAnsi="Times New Roman" w:cs="Times New Roman"/>
                  <w:color w:val="auto"/>
                  <w:sz w:val="24"/>
                  <w:szCs w:val="24"/>
                  <w:u w:val="none"/>
                  <w:shd w:val="clear" w:color="auto" w:fill="FFFFFF"/>
                </w:rPr>
                <w:t>Площади фигур</w:t>
              </w:r>
            </w:hyperlink>
            <w:r w:rsidR="003A3396" w:rsidRPr="00930754">
              <w:rPr>
                <w:rFonts w:ascii="Times New Roman" w:hAnsi="Times New Roman" w:cs="Times New Roman"/>
                <w:sz w:val="24"/>
                <w:szCs w:val="24"/>
              </w:rPr>
              <w:t>. Трапеция.</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12.12</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5387" w:type="dxa"/>
          </w:tcPr>
          <w:p w:rsidR="003A3396" w:rsidRPr="00930754" w:rsidRDefault="001267D7" w:rsidP="00197739">
            <w:pPr>
              <w:pStyle w:val="a5"/>
              <w:spacing w:after="0" w:line="240" w:lineRule="auto"/>
              <w:ind w:left="0"/>
              <w:rPr>
                <w:rFonts w:ascii="Times New Roman" w:hAnsi="Times New Roman" w:cs="Times New Roman"/>
                <w:sz w:val="24"/>
                <w:szCs w:val="24"/>
              </w:rPr>
            </w:pPr>
            <w:hyperlink r:id="rId21" w:history="1">
              <w:r w:rsidR="003A3396" w:rsidRPr="00930754">
                <w:rPr>
                  <w:rStyle w:val="a4"/>
                  <w:rFonts w:ascii="Times New Roman" w:hAnsi="Times New Roman" w:cs="Times New Roman"/>
                  <w:color w:val="auto"/>
                  <w:sz w:val="24"/>
                  <w:szCs w:val="24"/>
                  <w:u w:val="none"/>
                  <w:shd w:val="clear" w:color="auto" w:fill="FFFFFF"/>
                </w:rPr>
                <w:t>Фигуры на квадратной решётке</w:t>
              </w:r>
            </w:hyperlink>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12.12</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5387" w:type="dxa"/>
          </w:tcPr>
          <w:p w:rsidR="003A3396" w:rsidRPr="00E86362" w:rsidRDefault="001267D7" w:rsidP="00197739">
            <w:pPr>
              <w:pStyle w:val="a5"/>
              <w:spacing w:after="0" w:line="240" w:lineRule="auto"/>
              <w:ind w:left="0"/>
              <w:rPr>
                <w:rFonts w:ascii="Times New Roman" w:hAnsi="Times New Roman" w:cs="Times New Roman"/>
                <w:sz w:val="24"/>
                <w:szCs w:val="24"/>
              </w:rPr>
            </w:pPr>
            <w:hyperlink r:id="rId22" w:history="1">
              <w:r w:rsidR="003A3396" w:rsidRPr="00E86362">
                <w:rPr>
                  <w:rStyle w:val="a4"/>
                  <w:rFonts w:ascii="Times New Roman" w:hAnsi="Times New Roman" w:cs="Times New Roman"/>
                  <w:color w:val="auto"/>
                  <w:sz w:val="24"/>
                  <w:szCs w:val="24"/>
                  <w:u w:val="none"/>
                  <w:shd w:val="clear" w:color="auto" w:fill="FFFFFF"/>
                </w:rPr>
                <w:t>Анализ геометрических высказываний</w:t>
              </w:r>
            </w:hyperlink>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19.12</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5387" w:type="dxa"/>
          </w:tcPr>
          <w:p w:rsidR="003A3396" w:rsidRPr="00E86362" w:rsidRDefault="001267D7" w:rsidP="00197739">
            <w:pPr>
              <w:pStyle w:val="a5"/>
              <w:spacing w:after="0" w:line="240" w:lineRule="auto"/>
              <w:ind w:left="0"/>
              <w:rPr>
                <w:rFonts w:ascii="Times New Roman" w:hAnsi="Times New Roman" w:cs="Times New Roman"/>
                <w:sz w:val="24"/>
                <w:szCs w:val="24"/>
              </w:rPr>
            </w:pPr>
            <w:hyperlink r:id="rId23" w:history="1">
              <w:r w:rsidR="003A3396" w:rsidRPr="00E86362">
                <w:rPr>
                  <w:rStyle w:val="a4"/>
                  <w:rFonts w:ascii="Times New Roman" w:hAnsi="Times New Roman" w:cs="Times New Roman"/>
                  <w:color w:val="auto"/>
                  <w:sz w:val="24"/>
                  <w:szCs w:val="24"/>
                  <w:u w:val="none"/>
                  <w:shd w:val="clear" w:color="auto" w:fill="FFFFFF"/>
                </w:rPr>
                <w:t> Алгебраические выражения, уравнения, неравенства и их системы</w:t>
              </w:r>
            </w:hyperlink>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19.12</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5387" w:type="dxa"/>
          </w:tcPr>
          <w:p w:rsidR="003A3396" w:rsidRPr="00E86362" w:rsidRDefault="001267D7" w:rsidP="00197739">
            <w:pPr>
              <w:pStyle w:val="a5"/>
              <w:spacing w:after="0" w:line="240" w:lineRule="auto"/>
              <w:ind w:left="0"/>
              <w:rPr>
                <w:rFonts w:ascii="Times New Roman" w:hAnsi="Times New Roman" w:cs="Times New Roman"/>
                <w:sz w:val="24"/>
                <w:szCs w:val="24"/>
              </w:rPr>
            </w:pPr>
            <w:hyperlink r:id="rId24" w:history="1">
              <w:r w:rsidR="003A3396" w:rsidRPr="00E86362">
                <w:rPr>
                  <w:rStyle w:val="a4"/>
                  <w:rFonts w:ascii="Times New Roman" w:hAnsi="Times New Roman" w:cs="Times New Roman"/>
                  <w:color w:val="auto"/>
                  <w:sz w:val="24"/>
                  <w:szCs w:val="24"/>
                  <w:u w:val="none"/>
                  <w:shd w:val="clear" w:color="auto" w:fill="FFFFFF"/>
                </w:rPr>
                <w:t>Текстовые задачи</w:t>
              </w:r>
            </w:hyperlink>
            <w:r w:rsidR="003A3396" w:rsidRPr="00E86362">
              <w:rPr>
                <w:rFonts w:ascii="Times New Roman" w:hAnsi="Times New Roman" w:cs="Times New Roman"/>
                <w:sz w:val="24"/>
                <w:szCs w:val="24"/>
              </w:rPr>
              <w:t>.</w:t>
            </w:r>
            <w:r w:rsidR="003A3396" w:rsidRPr="00E86362">
              <w:rPr>
                <w:rFonts w:ascii="Times New Roman" w:hAnsi="Times New Roman" w:cs="Times New Roman"/>
                <w:sz w:val="24"/>
                <w:szCs w:val="24"/>
                <w:shd w:val="clear" w:color="auto" w:fill="FFFFFF"/>
              </w:rPr>
              <w:t xml:space="preserve"> Задачи на проценты, сплавы и смеси </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26.12</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5387" w:type="dxa"/>
          </w:tcPr>
          <w:p w:rsidR="003A3396" w:rsidRPr="00E86362" w:rsidRDefault="001267D7" w:rsidP="00197739">
            <w:pPr>
              <w:pStyle w:val="a5"/>
              <w:spacing w:after="0" w:line="240" w:lineRule="auto"/>
              <w:ind w:left="0"/>
              <w:rPr>
                <w:rFonts w:ascii="Times New Roman" w:hAnsi="Times New Roman" w:cs="Times New Roman"/>
                <w:sz w:val="24"/>
                <w:szCs w:val="24"/>
              </w:rPr>
            </w:pPr>
            <w:hyperlink r:id="rId25" w:history="1">
              <w:r w:rsidR="003A3396" w:rsidRPr="00E86362">
                <w:rPr>
                  <w:rStyle w:val="a4"/>
                  <w:rFonts w:ascii="Times New Roman" w:hAnsi="Times New Roman" w:cs="Times New Roman"/>
                  <w:color w:val="auto"/>
                  <w:sz w:val="24"/>
                  <w:szCs w:val="24"/>
                  <w:u w:val="none"/>
                  <w:shd w:val="clear" w:color="auto" w:fill="FFFFFF"/>
                </w:rPr>
                <w:t>Текстовые задачи</w:t>
              </w:r>
            </w:hyperlink>
            <w:r w:rsidR="003A3396" w:rsidRPr="00E86362">
              <w:rPr>
                <w:rFonts w:ascii="Times New Roman" w:hAnsi="Times New Roman" w:cs="Times New Roman"/>
                <w:sz w:val="24"/>
                <w:szCs w:val="24"/>
              </w:rPr>
              <w:t>.</w:t>
            </w:r>
            <w:r w:rsidR="003A3396" w:rsidRPr="00E86362">
              <w:rPr>
                <w:rFonts w:ascii="Times New Roman" w:hAnsi="Times New Roman" w:cs="Times New Roman"/>
                <w:sz w:val="24"/>
                <w:szCs w:val="24"/>
                <w:shd w:val="clear" w:color="auto" w:fill="FFFFFF"/>
              </w:rPr>
              <w:t xml:space="preserve"> Задачи на проценты, сплавы и смеси </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26.12</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5387" w:type="dxa"/>
          </w:tcPr>
          <w:p w:rsidR="003A3396" w:rsidRPr="00E86362" w:rsidRDefault="001267D7" w:rsidP="00197739">
            <w:pPr>
              <w:pStyle w:val="a5"/>
              <w:spacing w:after="0" w:line="240" w:lineRule="auto"/>
              <w:ind w:left="0"/>
              <w:rPr>
                <w:rFonts w:ascii="Times New Roman" w:hAnsi="Times New Roman" w:cs="Times New Roman"/>
                <w:sz w:val="24"/>
                <w:szCs w:val="24"/>
              </w:rPr>
            </w:pPr>
            <w:hyperlink r:id="rId26" w:history="1">
              <w:r w:rsidR="003A3396" w:rsidRPr="00E86362">
                <w:rPr>
                  <w:rStyle w:val="a4"/>
                  <w:rFonts w:ascii="Times New Roman" w:hAnsi="Times New Roman" w:cs="Times New Roman"/>
                  <w:color w:val="auto"/>
                  <w:sz w:val="24"/>
                  <w:szCs w:val="24"/>
                  <w:u w:val="none"/>
                  <w:shd w:val="clear" w:color="auto" w:fill="FFFFFF"/>
                </w:rPr>
                <w:t>Текстовые задачи</w:t>
              </w:r>
            </w:hyperlink>
            <w:r w:rsidR="003A3396" w:rsidRPr="00E86362">
              <w:rPr>
                <w:rFonts w:ascii="Times New Roman" w:hAnsi="Times New Roman" w:cs="Times New Roman"/>
                <w:sz w:val="24"/>
                <w:szCs w:val="24"/>
              </w:rPr>
              <w:t>.</w:t>
            </w:r>
            <w:r w:rsidR="003A3396" w:rsidRPr="00E86362">
              <w:rPr>
                <w:rFonts w:ascii="Times New Roman" w:hAnsi="Times New Roman" w:cs="Times New Roman"/>
                <w:sz w:val="24"/>
                <w:szCs w:val="24"/>
                <w:shd w:val="clear" w:color="auto" w:fill="FFFFFF"/>
              </w:rPr>
              <w:t xml:space="preserve"> Задачи на проценты, сплавы и смеси </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16.01</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34</w:t>
            </w:r>
          </w:p>
        </w:tc>
        <w:tc>
          <w:tcPr>
            <w:tcW w:w="5387" w:type="dxa"/>
          </w:tcPr>
          <w:p w:rsidR="003A3396" w:rsidRPr="00E86362" w:rsidRDefault="001267D7" w:rsidP="00197739">
            <w:pPr>
              <w:pStyle w:val="a5"/>
              <w:spacing w:after="0" w:line="240" w:lineRule="auto"/>
              <w:ind w:left="0"/>
              <w:rPr>
                <w:rFonts w:ascii="Times New Roman" w:hAnsi="Times New Roman" w:cs="Times New Roman"/>
                <w:sz w:val="24"/>
                <w:szCs w:val="24"/>
              </w:rPr>
            </w:pPr>
            <w:hyperlink r:id="rId27" w:history="1">
              <w:r w:rsidR="003A3396" w:rsidRPr="00E86362">
                <w:rPr>
                  <w:rStyle w:val="a4"/>
                  <w:rFonts w:ascii="Times New Roman" w:hAnsi="Times New Roman" w:cs="Times New Roman"/>
                  <w:color w:val="auto"/>
                  <w:sz w:val="24"/>
                  <w:szCs w:val="24"/>
                  <w:u w:val="none"/>
                  <w:shd w:val="clear" w:color="auto" w:fill="FFFFFF"/>
                </w:rPr>
                <w:t> Функции и их свойства. Графики функций</w:t>
              </w:r>
            </w:hyperlink>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16.01</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5387" w:type="dxa"/>
          </w:tcPr>
          <w:p w:rsidR="003A3396" w:rsidRPr="00E86362" w:rsidRDefault="001267D7" w:rsidP="00197739">
            <w:pPr>
              <w:pStyle w:val="a5"/>
              <w:spacing w:after="0" w:line="240" w:lineRule="auto"/>
              <w:ind w:left="0"/>
              <w:rPr>
                <w:rFonts w:ascii="Times New Roman" w:hAnsi="Times New Roman" w:cs="Times New Roman"/>
                <w:sz w:val="24"/>
                <w:szCs w:val="24"/>
              </w:rPr>
            </w:pPr>
            <w:hyperlink r:id="rId28" w:history="1">
              <w:r w:rsidR="003A3396" w:rsidRPr="00E86362">
                <w:rPr>
                  <w:rStyle w:val="a4"/>
                  <w:rFonts w:ascii="Times New Roman" w:hAnsi="Times New Roman" w:cs="Times New Roman"/>
                  <w:color w:val="auto"/>
                  <w:sz w:val="24"/>
                  <w:szCs w:val="24"/>
                  <w:u w:val="none"/>
                  <w:shd w:val="clear" w:color="auto" w:fill="FFFFFF"/>
                </w:rPr>
                <w:t> Функции и их свойства. Графики функций</w:t>
              </w:r>
            </w:hyperlink>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23.01</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5387" w:type="dxa"/>
          </w:tcPr>
          <w:p w:rsidR="003A3396" w:rsidRPr="00E86362" w:rsidRDefault="001267D7" w:rsidP="00197739">
            <w:pPr>
              <w:pStyle w:val="a5"/>
              <w:spacing w:after="0" w:line="240" w:lineRule="auto"/>
              <w:ind w:left="0"/>
              <w:rPr>
                <w:rFonts w:ascii="Times New Roman" w:hAnsi="Times New Roman" w:cs="Times New Roman"/>
                <w:sz w:val="24"/>
                <w:szCs w:val="24"/>
              </w:rPr>
            </w:pPr>
            <w:hyperlink r:id="rId29" w:history="1">
              <w:r w:rsidR="003A3396" w:rsidRPr="00E86362">
                <w:rPr>
                  <w:rStyle w:val="a4"/>
                  <w:rFonts w:ascii="Times New Roman" w:hAnsi="Times New Roman" w:cs="Times New Roman"/>
                  <w:color w:val="auto"/>
                  <w:sz w:val="24"/>
                  <w:szCs w:val="24"/>
                  <w:u w:val="none"/>
                  <w:shd w:val="clear" w:color="auto" w:fill="FFFFFF"/>
                </w:rPr>
                <w:t> Функции и их свойства. Графики функций</w:t>
              </w:r>
            </w:hyperlink>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23.01</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37</w:t>
            </w:r>
          </w:p>
        </w:tc>
        <w:tc>
          <w:tcPr>
            <w:tcW w:w="5387" w:type="dxa"/>
          </w:tcPr>
          <w:p w:rsidR="003A3396" w:rsidRPr="00E86362" w:rsidRDefault="001267D7" w:rsidP="00197739">
            <w:pPr>
              <w:pStyle w:val="a5"/>
              <w:spacing w:after="0" w:line="240" w:lineRule="auto"/>
              <w:ind w:left="0"/>
              <w:rPr>
                <w:rFonts w:ascii="Times New Roman" w:hAnsi="Times New Roman" w:cs="Times New Roman"/>
                <w:sz w:val="24"/>
                <w:szCs w:val="24"/>
              </w:rPr>
            </w:pPr>
            <w:hyperlink r:id="rId30" w:history="1">
              <w:r w:rsidR="003A3396" w:rsidRPr="00E86362">
                <w:rPr>
                  <w:rStyle w:val="a4"/>
                  <w:rFonts w:ascii="Times New Roman" w:hAnsi="Times New Roman" w:cs="Times New Roman"/>
                  <w:color w:val="auto"/>
                  <w:sz w:val="24"/>
                  <w:szCs w:val="24"/>
                  <w:u w:val="none"/>
                  <w:shd w:val="clear" w:color="auto" w:fill="FFFFFF"/>
                </w:rPr>
                <w:t>Геометрическая задача на вычисление</w:t>
              </w:r>
            </w:hyperlink>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30.01</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38</w:t>
            </w:r>
          </w:p>
        </w:tc>
        <w:tc>
          <w:tcPr>
            <w:tcW w:w="5387" w:type="dxa"/>
          </w:tcPr>
          <w:p w:rsidR="003A3396" w:rsidRPr="00E86362" w:rsidRDefault="001267D7" w:rsidP="00197739">
            <w:pPr>
              <w:pStyle w:val="a5"/>
              <w:spacing w:after="0" w:line="240" w:lineRule="auto"/>
              <w:ind w:left="0"/>
              <w:rPr>
                <w:rFonts w:ascii="Times New Roman" w:hAnsi="Times New Roman" w:cs="Times New Roman"/>
                <w:sz w:val="24"/>
                <w:szCs w:val="24"/>
              </w:rPr>
            </w:pPr>
            <w:hyperlink r:id="rId31" w:history="1">
              <w:r w:rsidR="003A3396" w:rsidRPr="00E86362">
                <w:rPr>
                  <w:rStyle w:val="a4"/>
                  <w:rFonts w:ascii="Times New Roman" w:hAnsi="Times New Roman" w:cs="Times New Roman"/>
                  <w:color w:val="auto"/>
                  <w:sz w:val="24"/>
                  <w:szCs w:val="24"/>
                  <w:u w:val="none"/>
                  <w:shd w:val="clear" w:color="auto" w:fill="FFFFFF"/>
                </w:rPr>
                <w:t>Геометрическая задача на вычисление</w:t>
              </w:r>
            </w:hyperlink>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30.01</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39</w:t>
            </w:r>
          </w:p>
        </w:tc>
        <w:tc>
          <w:tcPr>
            <w:tcW w:w="5387" w:type="dxa"/>
          </w:tcPr>
          <w:p w:rsidR="003A3396" w:rsidRPr="00E86362" w:rsidRDefault="001267D7" w:rsidP="00197739">
            <w:pPr>
              <w:pStyle w:val="a5"/>
              <w:spacing w:after="0" w:line="240" w:lineRule="auto"/>
              <w:ind w:left="0"/>
              <w:rPr>
                <w:rFonts w:ascii="Times New Roman" w:hAnsi="Times New Roman" w:cs="Times New Roman"/>
                <w:sz w:val="24"/>
                <w:szCs w:val="24"/>
              </w:rPr>
            </w:pPr>
            <w:hyperlink r:id="rId32" w:history="1">
              <w:r w:rsidR="003A3396" w:rsidRPr="00E86362">
                <w:rPr>
                  <w:rStyle w:val="a4"/>
                  <w:rFonts w:ascii="Times New Roman" w:hAnsi="Times New Roman" w:cs="Times New Roman"/>
                  <w:color w:val="auto"/>
                  <w:sz w:val="24"/>
                  <w:szCs w:val="24"/>
                  <w:u w:val="none"/>
                  <w:shd w:val="clear" w:color="auto" w:fill="FFFFFF"/>
                </w:rPr>
                <w:t> Геометрическая задача на доказательство</w:t>
              </w:r>
            </w:hyperlink>
            <w:r w:rsidR="003A3396" w:rsidRPr="00E86362">
              <w:rPr>
                <w:rFonts w:ascii="Times New Roman" w:hAnsi="Times New Roman" w:cs="Times New Roman"/>
                <w:sz w:val="24"/>
                <w:szCs w:val="24"/>
              </w:rPr>
              <w:t>.</w:t>
            </w:r>
            <w:r w:rsidR="003A3396" w:rsidRPr="00E86362">
              <w:rPr>
                <w:rFonts w:ascii="Times New Roman" w:hAnsi="Times New Roman" w:cs="Times New Roman"/>
                <w:color w:val="000000"/>
                <w:sz w:val="24"/>
                <w:szCs w:val="24"/>
                <w:shd w:val="clear" w:color="auto" w:fill="FFFFFF"/>
              </w:rPr>
              <w:t xml:space="preserve"> Треугольники и их элементы</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6.02</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5387" w:type="dxa"/>
          </w:tcPr>
          <w:p w:rsidR="003A3396" w:rsidRPr="00E86362" w:rsidRDefault="001267D7" w:rsidP="00197739">
            <w:pPr>
              <w:pStyle w:val="a5"/>
              <w:spacing w:after="0" w:line="240" w:lineRule="auto"/>
              <w:ind w:left="0"/>
              <w:rPr>
                <w:rFonts w:ascii="Times New Roman" w:hAnsi="Times New Roman" w:cs="Times New Roman"/>
                <w:sz w:val="24"/>
                <w:szCs w:val="24"/>
              </w:rPr>
            </w:pPr>
            <w:hyperlink r:id="rId33" w:history="1">
              <w:r w:rsidR="003A3396" w:rsidRPr="00E86362">
                <w:rPr>
                  <w:rStyle w:val="a4"/>
                  <w:rFonts w:ascii="Times New Roman" w:hAnsi="Times New Roman" w:cs="Times New Roman"/>
                  <w:color w:val="auto"/>
                  <w:sz w:val="24"/>
                  <w:szCs w:val="24"/>
                  <w:u w:val="none"/>
                  <w:shd w:val="clear" w:color="auto" w:fill="FFFFFF"/>
                </w:rPr>
                <w:t> Геометрическая задача на доказательство</w:t>
              </w:r>
            </w:hyperlink>
            <w:r w:rsidR="003A3396" w:rsidRPr="00E86362">
              <w:rPr>
                <w:rFonts w:ascii="Times New Roman" w:hAnsi="Times New Roman" w:cs="Times New Roman"/>
                <w:sz w:val="24"/>
                <w:szCs w:val="24"/>
              </w:rPr>
              <w:t>.</w:t>
            </w:r>
            <w:r w:rsidR="003A3396" w:rsidRPr="00E86362">
              <w:rPr>
                <w:rFonts w:ascii="Times New Roman" w:hAnsi="Times New Roman" w:cs="Times New Roman"/>
                <w:color w:val="000000"/>
                <w:sz w:val="24"/>
                <w:szCs w:val="24"/>
                <w:shd w:val="clear" w:color="auto" w:fill="FFFFFF"/>
              </w:rPr>
              <w:t xml:space="preserve"> Четырёхугольники и их элементы</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6.02</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5387" w:type="dxa"/>
          </w:tcPr>
          <w:p w:rsidR="003A3396" w:rsidRPr="00E86362" w:rsidRDefault="001267D7" w:rsidP="00197739">
            <w:pPr>
              <w:pStyle w:val="a5"/>
              <w:spacing w:after="0" w:line="240" w:lineRule="auto"/>
              <w:ind w:left="0"/>
              <w:rPr>
                <w:rFonts w:ascii="Times New Roman" w:hAnsi="Times New Roman" w:cs="Times New Roman"/>
                <w:sz w:val="24"/>
                <w:szCs w:val="24"/>
              </w:rPr>
            </w:pPr>
            <w:hyperlink r:id="rId34" w:history="1">
              <w:r w:rsidR="003A3396" w:rsidRPr="00E86362">
                <w:rPr>
                  <w:rStyle w:val="a4"/>
                  <w:rFonts w:ascii="Times New Roman" w:hAnsi="Times New Roman" w:cs="Times New Roman"/>
                  <w:color w:val="auto"/>
                  <w:sz w:val="24"/>
                  <w:szCs w:val="24"/>
                  <w:u w:val="none"/>
                  <w:shd w:val="clear" w:color="auto" w:fill="FFFFFF"/>
                </w:rPr>
                <w:t> Геометрическая задача на доказательство</w:t>
              </w:r>
            </w:hyperlink>
            <w:r w:rsidR="003A3396" w:rsidRPr="00E86362">
              <w:rPr>
                <w:rFonts w:ascii="Times New Roman" w:hAnsi="Times New Roman" w:cs="Times New Roman"/>
                <w:sz w:val="24"/>
                <w:szCs w:val="24"/>
              </w:rPr>
              <w:t>.</w:t>
            </w:r>
            <w:r w:rsidR="003A3396" w:rsidRPr="00E86362">
              <w:rPr>
                <w:rFonts w:ascii="Times New Roman" w:hAnsi="Times New Roman" w:cs="Times New Roman"/>
                <w:color w:val="000000"/>
                <w:sz w:val="24"/>
                <w:szCs w:val="24"/>
                <w:shd w:val="clear" w:color="auto" w:fill="FFFFFF"/>
              </w:rPr>
              <w:t xml:space="preserve"> </w:t>
            </w:r>
            <w:r w:rsidR="003A3396" w:rsidRPr="00E86362">
              <w:rPr>
                <w:rFonts w:ascii="Times New Roman" w:hAnsi="Times New Roman" w:cs="Times New Roman"/>
                <w:sz w:val="24"/>
                <w:szCs w:val="24"/>
              </w:rPr>
              <w:t>Окружность и их элементы.</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13.02</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5387" w:type="dxa"/>
          </w:tcPr>
          <w:p w:rsidR="003A3396" w:rsidRPr="00E86362" w:rsidRDefault="001267D7" w:rsidP="00197739">
            <w:pPr>
              <w:pStyle w:val="a5"/>
              <w:spacing w:after="0" w:line="240" w:lineRule="auto"/>
              <w:ind w:left="0"/>
              <w:rPr>
                <w:rFonts w:ascii="Times New Roman" w:hAnsi="Times New Roman" w:cs="Times New Roman"/>
                <w:sz w:val="24"/>
                <w:szCs w:val="24"/>
              </w:rPr>
            </w:pPr>
            <w:hyperlink r:id="rId35" w:history="1">
              <w:r w:rsidR="003A3396" w:rsidRPr="00E86362">
                <w:rPr>
                  <w:rStyle w:val="a4"/>
                  <w:rFonts w:ascii="Times New Roman" w:hAnsi="Times New Roman" w:cs="Times New Roman"/>
                  <w:color w:val="auto"/>
                  <w:sz w:val="24"/>
                  <w:szCs w:val="24"/>
                  <w:u w:val="none"/>
                  <w:shd w:val="clear" w:color="auto" w:fill="FFFFFF"/>
                </w:rPr>
                <w:t>Геометрическая задача повышенной сложности</w:t>
              </w:r>
            </w:hyperlink>
            <w:r w:rsidR="003A3396" w:rsidRPr="00E86362">
              <w:rPr>
                <w:rFonts w:ascii="Times New Roman" w:hAnsi="Times New Roman" w:cs="Times New Roman"/>
                <w:sz w:val="24"/>
                <w:szCs w:val="24"/>
              </w:rPr>
              <w:t>.</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13.02</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5387" w:type="dxa"/>
          </w:tcPr>
          <w:p w:rsidR="003A3396" w:rsidRPr="00E86362" w:rsidRDefault="001267D7" w:rsidP="00197739">
            <w:pPr>
              <w:pStyle w:val="a5"/>
              <w:spacing w:after="0" w:line="240" w:lineRule="auto"/>
              <w:ind w:left="0"/>
              <w:rPr>
                <w:rFonts w:ascii="Times New Roman" w:hAnsi="Times New Roman" w:cs="Times New Roman"/>
                <w:sz w:val="24"/>
                <w:szCs w:val="24"/>
              </w:rPr>
            </w:pPr>
            <w:hyperlink r:id="rId36" w:history="1">
              <w:r w:rsidR="003A3396" w:rsidRPr="00E86362">
                <w:rPr>
                  <w:rStyle w:val="a4"/>
                  <w:rFonts w:ascii="Times New Roman" w:hAnsi="Times New Roman" w:cs="Times New Roman"/>
                  <w:color w:val="auto"/>
                  <w:sz w:val="24"/>
                  <w:szCs w:val="24"/>
                  <w:u w:val="none"/>
                  <w:shd w:val="clear" w:color="auto" w:fill="FFFFFF"/>
                </w:rPr>
                <w:t>Геометрическая задача повышенной сложности</w:t>
              </w:r>
            </w:hyperlink>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20.02</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44</w:t>
            </w:r>
          </w:p>
        </w:tc>
        <w:tc>
          <w:tcPr>
            <w:tcW w:w="5387" w:type="dxa"/>
          </w:tcPr>
          <w:p w:rsidR="003A3396" w:rsidRPr="00E86362" w:rsidRDefault="001267D7" w:rsidP="00197739">
            <w:pPr>
              <w:pStyle w:val="a5"/>
              <w:spacing w:after="0" w:line="240" w:lineRule="auto"/>
              <w:ind w:left="0"/>
              <w:rPr>
                <w:rFonts w:ascii="Times New Roman" w:hAnsi="Times New Roman" w:cs="Times New Roman"/>
                <w:sz w:val="24"/>
                <w:szCs w:val="24"/>
              </w:rPr>
            </w:pPr>
            <w:hyperlink r:id="rId37" w:history="1">
              <w:r w:rsidR="003A3396" w:rsidRPr="00E86362">
                <w:rPr>
                  <w:rStyle w:val="a4"/>
                  <w:rFonts w:ascii="Times New Roman" w:hAnsi="Times New Roman" w:cs="Times New Roman"/>
                  <w:color w:val="auto"/>
                  <w:sz w:val="24"/>
                  <w:szCs w:val="24"/>
                  <w:u w:val="none"/>
                  <w:shd w:val="clear" w:color="auto" w:fill="FFFFFF"/>
                </w:rPr>
                <w:t>Геометрическая задача повышенной сложности</w:t>
              </w:r>
            </w:hyperlink>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20.02</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5387" w:type="dxa"/>
          </w:tcPr>
          <w:p w:rsidR="003A3396" w:rsidRPr="00E86362" w:rsidRDefault="001267D7" w:rsidP="00197739">
            <w:pPr>
              <w:pStyle w:val="a5"/>
              <w:spacing w:after="0" w:line="240" w:lineRule="auto"/>
              <w:ind w:left="0"/>
              <w:rPr>
                <w:rFonts w:ascii="Times New Roman" w:hAnsi="Times New Roman" w:cs="Times New Roman"/>
                <w:sz w:val="24"/>
                <w:szCs w:val="24"/>
              </w:rPr>
            </w:pPr>
            <w:hyperlink r:id="rId38" w:history="1">
              <w:r w:rsidR="003A3396" w:rsidRPr="00E86362">
                <w:rPr>
                  <w:rStyle w:val="a4"/>
                  <w:rFonts w:ascii="Times New Roman" w:hAnsi="Times New Roman" w:cs="Times New Roman"/>
                  <w:color w:val="auto"/>
                  <w:sz w:val="24"/>
                  <w:szCs w:val="24"/>
                  <w:u w:val="none"/>
                  <w:shd w:val="clear" w:color="auto" w:fill="FFFFFF"/>
                </w:rPr>
                <w:t>Геометрическая задача повышенной сложности</w:t>
              </w:r>
            </w:hyperlink>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27.02</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Pr="002B21AF"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46</w:t>
            </w:r>
          </w:p>
        </w:tc>
        <w:tc>
          <w:tcPr>
            <w:tcW w:w="5387" w:type="dxa"/>
          </w:tcPr>
          <w:p w:rsidR="003A3396" w:rsidRPr="00884592" w:rsidRDefault="003A3396" w:rsidP="00197739">
            <w:pPr>
              <w:pStyle w:val="a5"/>
              <w:spacing w:after="0" w:line="240" w:lineRule="auto"/>
              <w:ind w:left="0"/>
              <w:rPr>
                <w:rFonts w:ascii="Times New Roman" w:hAnsi="Times New Roman" w:cs="Times New Roman"/>
                <w:sz w:val="24"/>
                <w:szCs w:val="24"/>
              </w:rPr>
            </w:pPr>
            <w:r w:rsidRPr="00884592">
              <w:rPr>
                <w:rFonts w:ascii="Times New Roman" w:eastAsia="Times New Roman" w:hAnsi="Times New Roman" w:cs="Times New Roman"/>
                <w:sz w:val="24"/>
                <w:szCs w:val="24"/>
              </w:rPr>
              <w:t>Решение тестовых заданий. Модуль «Алгебра».</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27.02</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Pr="002B21AF"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47</w:t>
            </w:r>
          </w:p>
        </w:tc>
        <w:tc>
          <w:tcPr>
            <w:tcW w:w="5387" w:type="dxa"/>
          </w:tcPr>
          <w:p w:rsidR="003A3396" w:rsidRPr="00884592" w:rsidRDefault="003A3396" w:rsidP="00197739">
            <w:pPr>
              <w:pStyle w:val="a5"/>
              <w:spacing w:after="0" w:line="240" w:lineRule="auto"/>
              <w:ind w:left="0"/>
              <w:rPr>
                <w:rFonts w:ascii="Times New Roman" w:hAnsi="Times New Roman" w:cs="Times New Roman"/>
                <w:sz w:val="24"/>
                <w:szCs w:val="24"/>
              </w:rPr>
            </w:pPr>
            <w:r w:rsidRPr="00884592">
              <w:rPr>
                <w:rFonts w:ascii="Times New Roman" w:eastAsia="Times New Roman" w:hAnsi="Times New Roman" w:cs="Times New Roman"/>
                <w:sz w:val="24"/>
                <w:szCs w:val="24"/>
              </w:rPr>
              <w:t>Решение тестовых заданий. Модуль «Алгебра».</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5.03</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Pr="002B21AF" w:rsidRDefault="003A3396" w:rsidP="00A57469">
            <w:pPr>
              <w:pStyle w:val="a5"/>
              <w:ind w:left="0"/>
              <w:jc w:val="center"/>
              <w:rPr>
                <w:rFonts w:ascii="Times New Roman" w:hAnsi="Times New Roman" w:cs="Times New Roman"/>
                <w:sz w:val="24"/>
                <w:szCs w:val="24"/>
              </w:rPr>
            </w:pPr>
            <w:r w:rsidRPr="002B21AF">
              <w:rPr>
                <w:rFonts w:ascii="Times New Roman" w:hAnsi="Times New Roman" w:cs="Times New Roman"/>
                <w:sz w:val="24"/>
                <w:szCs w:val="24"/>
              </w:rPr>
              <w:t>4</w:t>
            </w:r>
            <w:r>
              <w:rPr>
                <w:rFonts w:ascii="Times New Roman" w:hAnsi="Times New Roman" w:cs="Times New Roman"/>
                <w:sz w:val="24"/>
                <w:szCs w:val="24"/>
              </w:rPr>
              <w:t>8</w:t>
            </w:r>
          </w:p>
        </w:tc>
        <w:tc>
          <w:tcPr>
            <w:tcW w:w="5387" w:type="dxa"/>
          </w:tcPr>
          <w:p w:rsidR="003A3396" w:rsidRPr="00884592" w:rsidRDefault="003A3396" w:rsidP="00197739">
            <w:pPr>
              <w:pStyle w:val="a5"/>
              <w:spacing w:after="0" w:line="240" w:lineRule="auto"/>
              <w:ind w:left="0"/>
              <w:rPr>
                <w:rFonts w:ascii="Times New Roman" w:hAnsi="Times New Roman" w:cs="Times New Roman"/>
                <w:sz w:val="24"/>
                <w:szCs w:val="24"/>
              </w:rPr>
            </w:pPr>
            <w:r w:rsidRPr="00884592">
              <w:rPr>
                <w:rFonts w:ascii="Times New Roman" w:eastAsia="Times New Roman" w:hAnsi="Times New Roman" w:cs="Times New Roman"/>
                <w:sz w:val="24"/>
                <w:szCs w:val="24"/>
              </w:rPr>
              <w:t>Решение тестовых заданий. Модуль «Геометрия».</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5.03</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Pr="002B21AF"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49</w:t>
            </w:r>
          </w:p>
        </w:tc>
        <w:tc>
          <w:tcPr>
            <w:tcW w:w="5387" w:type="dxa"/>
          </w:tcPr>
          <w:p w:rsidR="003A3396" w:rsidRPr="00884592" w:rsidRDefault="003A3396" w:rsidP="00197739">
            <w:pPr>
              <w:pStyle w:val="a5"/>
              <w:spacing w:after="0" w:line="240" w:lineRule="auto"/>
              <w:ind w:left="0"/>
              <w:rPr>
                <w:rFonts w:ascii="Times New Roman" w:hAnsi="Times New Roman" w:cs="Times New Roman"/>
                <w:sz w:val="24"/>
                <w:szCs w:val="24"/>
              </w:rPr>
            </w:pPr>
            <w:r w:rsidRPr="00884592">
              <w:rPr>
                <w:rFonts w:ascii="Times New Roman" w:eastAsia="Times New Roman" w:hAnsi="Times New Roman" w:cs="Times New Roman"/>
                <w:sz w:val="24"/>
                <w:szCs w:val="24"/>
              </w:rPr>
              <w:t>Решение тестовых заданий. Модуль «Геометрия».</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6179C2"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12.03</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Pr="002B21AF"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5387" w:type="dxa"/>
          </w:tcPr>
          <w:p w:rsidR="003A3396" w:rsidRPr="00884592" w:rsidRDefault="003A3396" w:rsidP="00197739">
            <w:pPr>
              <w:pStyle w:val="a5"/>
              <w:spacing w:after="0" w:line="240" w:lineRule="auto"/>
              <w:ind w:left="0"/>
              <w:rPr>
                <w:rFonts w:ascii="Times New Roman" w:hAnsi="Times New Roman" w:cs="Times New Roman"/>
                <w:sz w:val="24"/>
                <w:szCs w:val="24"/>
              </w:rPr>
            </w:pPr>
            <w:r w:rsidRPr="00884592">
              <w:rPr>
                <w:rFonts w:ascii="Times New Roman" w:eastAsia="Times New Roman" w:hAnsi="Times New Roman" w:cs="Times New Roman"/>
                <w:sz w:val="24"/>
                <w:szCs w:val="24"/>
              </w:rPr>
              <w:t>Решение тестовых заданий. Модуль «Алгебра».</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12.03</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Pr="002B21AF"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51</w:t>
            </w:r>
          </w:p>
        </w:tc>
        <w:tc>
          <w:tcPr>
            <w:tcW w:w="5387" w:type="dxa"/>
          </w:tcPr>
          <w:p w:rsidR="003A3396" w:rsidRPr="00884592" w:rsidRDefault="003A3396" w:rsidP="00197739">
            <w:pPr>
              <w:pStyle w:val="a5"/>
              <w:spacing w:after="0" w:line="240" w:lineRule="auto"/>
              <w:ind w:left="0"/>
              <w:rPr>
                <w:rFonts w:ascii="Times New Roman" w:hAnsi="Times New Roman" w:cs="Times New Roman"/>
                <w:sz w:val="24"/>
                <w:szCs w:val="24"/>
              </w:rPr>
            </w:pPr>
            <w:r w:rsidRPr="00884592">
              <w:rPr>
                <w:rFonts w:ascii="Times New Roman" w:eastAsia="Times New Roman" w:hAnsi="Times New Roman" w:cs="Times New Roman"/>
                <w:sz w:val="24"/>
                <w:szCs w:val="24"/>
              </w:rPr>
              <w:t>Решение тестовых заданий. Модуль «Алгебра».</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6179C2"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19.03</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Pr="002B21AF"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5387" w:type="dxa"/>
          </w:tcPr>
          <w:p w:rsidR="003A3396" w:rsidRPr="00884592" w:rsidRDefault="003A3396" w:rsidP="00197739">
            <w:pPr>
              <w:pStyle w:val="a5"/>
              <w:spacing w:after="0" w:line="240" w:lineRule="auto"/>
              <w:ind w:left="0"/>
              <w:rPr>
                <w:rFonts w:ascii="Times New Roman" w:hAnsi="Times New Roman" w:cs="Times New Roman"/>
                <w:sz w:val="24"/>
                <w:szCs w:val="24"/>
              </w:rPr>
            </w:pPr>
            <w:r w:rsidRPr="00884592">
              <w:rPr>
                <w:rFonts w:ascii="Times New Roman" w:eastAsia="Times New Roman" w:hAnsi="Times New Roman" w:cs="Times New Roman"/>
                <w:sz w:val="24"/>
                <w:szCs w:val="24"/>
              </w:rPr>
              <w:t>Решение тестовых заданий. Модуль «Геометрия».</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19.03</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Pr="002B21AF"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53</w:t>
            </w:r>
          </w:p>
        </w:tc>
        <w:tc>
          <w:tcPr>
            <w:tcW w:w="5387" w:type="dxa"/>
          </w:tcPr>
          <w:p w:rsidR="003A3396" w:rsidRPr="00884592" w:rsidRDefault="003A3396" w:rsidP="00197739">
            <w:pPr>
              <w:pStyle w:val="a5"/>
              <w:spacing w:after="0" w:line="240" w:lineRule="auto"/>
              <w:ind w:left="0"/>
              <w:rPr>
                <w:rFonts w:ascii="Times New Roman" w:hAnsi="Times New Roman" w:cs="Times New Roman"/>
                <w:sz w:val="24"/>
                <w:szCs w:val="24"/>
              </w:rPr>
            </w:pPr>
            <w:r w:rsidRPr="00884592">
              <w:rPr>
                <w:rFonts w:ascii="Times New Roman" w:eastAsia="Times New Roman" w:hAnsi="Times New Roman" w:cs="Times New Roman"/>
                <w:sz w:val="24"/>
                <w:szCs w:val="24"/>
              </w:rPr>
              <w:t>Решение тестовых заданий. Модуль «Геометрия».</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2.04</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Pr="002B21AF"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54</w:t>
            </w:r>
          </w:p>
        </w:tc>
        <w:tc>
          <w:tcPr>
            <w:tcW w:w="5387" w:type="dxa"/>
          </w:tcPr>
          <w:p w:rsidR="003A3396" w:rsidRPr="00E12A9F" w:rsidRDefault="003A3396" w:rsidP="00197739">
            <w:pPr>
              <w:pStyle w:val="a5"/>
              <w:spacing w:after="0" w:line="240" w:lineRule="auto"/>
              <w:ind w:left="0"/>
              <w:rPr>
                <w:rFonts w:ascii="Times New Roman" w:hAnsi="Times New Roman" w:cs="Times New Roman"/>
                <w:sz w:val="24"/>
                <w:szCs w:val="24"/>
              </w:rPr>
            </w:pPr>
            <w:r w:rsidRPr="00E12A9F">
              <w:rPr>
                <w:rFonts w:ascii="Times New Roman" w:eastAsia="Times New Roman" w:hAnsi="Times New Roman" w:cs="Times New Roman"/>
                <w:sz w:val="24"/>
                <w:szCs w:val="24"/>
              </w:rPr>
              <w:t>Тест  в формате ОГЭ</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2.04</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Pr="002B21AF"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5387" w:type="dxa"/>
          </w:tcPr>
          <w:p w:rsidR="003A3396" w:rsidRPr="00E12A9F" w:rsidRDefault="003A3396" w:rsidP="00197739">
            <w:pPr>
              <w:pStyle w:val="a5"/>
              <w:spacing w:after="0" w:line="240" w:lineRule="auto"/>
              <w:ind w:left="0"/>
              <w:rPr>
                <w:rFonts w:ascii="Times New Roman" w:hAnsi="Times New Roman" w:cs="Times New Roman"/>
                <w:sz w:val="24"/>
                <w:szCs w:val="24"/>
              </w:rPr>
            </w:pPr>
            <w:r w:rsidRPr="00E12A9F">
              <w:rPr>
                <w:rFonts w:ascii="Times New Roman" w:eastAsia="Times New Roman" w:hAnsi="Times New Roman" w:cs="Times New Roman"/>
                <w:sz w:val="24"/>
                <w:szCs w:val="24"/>
              </w:rPr>
              <w:t>Тест  в формате ОГЭ</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9.04</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Pr="002B21AF"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56</w:t>
            </w:r>
          </w:p>
        </w:tc>
        <w:tc>
          <w:tcPr>
            <w:tcW w:w="5387" w:type="dxa"/>
          </w:tcPr>
          <w:p w:rsidR="003A3396" w:rsidRPr="00E12A9F" w:rsidRDefault="003A3396" w:rsidP="00197739">
            <w:pPr>
              <w:pStyle w:val="a5"/>
              <w:spacing w:after="0" w:line="240" w:lineRule="auto"/>
              <w:ind w:left="0"/>
              <w:rPr>
                <w:rFonts w:ascii="Times New Roman" w:hAnsi="Times New Roman" w:cs="Times New Roman"/>
                <w:sz w:val="24"/>
                <w:szCs w:val="24"/>
              </w:rPr>
            </w:pPr>
            <w:r w:rsidRPr="00E12A9F">
              <w:rPr>
                <w:rFonts w:ascii="Times New Roman" w:eastAsia="Times New Roman" w:hAnsi="Times New Roman" w:cs="Times New Roman"/>
                <w:sz w:val="24"/>
                <w:szCs w:val="24"/>
              </w:rPr>
              <w:t>Тест  в формате ОГЭ</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9.04</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Pr="002B21AF"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5387" w:type="dxa"/>
          </w:tcPr>
          <w:p w:rsidR="003A3396" w:rsidRPr="00E12A9F" w:rsidRDefault="003A3396" w:rsidP="00197739">
            <w:pPr>
              <w:pStyle w:val="a5"/>
              <w:spacing w:after="0" w:line="240" w:lineRule="auto"/>
              <w:ind w:left="0"/>
              <w:rPr>
                <w:rFonts w:ascii="Times New Roman" w:hAnsi="Times New Roman" w:cs="Times New Roman"/>
                <w:sz w:val="24"/>
                <w:szCs w:val="24"/>
              </w:rPr>
            </w:pPr>
            <w:r w:rsidRPr="00E12A9F">
              <w:rPr>
                <w:rFonts w:ascii="Times New Roman" w:eastAsia="Times New Roman" w:hAnsi="Times New Roman" w:cs="Times New Roman"/>
                <w:sz w:val="24"/>
                <w:szCs w:val="24"/>
              </w:rPr>
              <w:t>Тест  в формате ОГЭ</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6179C2"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16.04</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Pr="002B21AF"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58</w:t>
            </w:r>
          </w:p>
        </w:tc>
        <w:tc>
          <w:tcPr>
            <w:tcW w:w="5387" w:type="dxa"/>
          </w:tcPr>
          <w:p w:rsidR="003A3396" w:rsidRPr="002B21AF" w:rsidRDefault="003A3396" w:rsidP="00197739">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Анализ работ</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16.04</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Pr="002B21AF"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59</w:t>
            </w:r>
          </w:p>
        </w:tc>
        <w:tc>
          <w:tcPr>
            <w:tcW w:w="5387" w:type="dxa"/>
          </w:tcPr>
          <w:p w:rsidR="003A3396" w:rsidRPr="002B21AF" w:rsidRDefault="003A3396" w:rsidP="00197739">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Анализ работ</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23.04</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Pr="002B21AF"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5387" w:type="dxa"/>
          </w:tcPr>
          <w:p w:rsidR="003A3396" w:rsidRPr="00E12A9F" w:rsidRDefault="003A3396" w:rsidP="00197739">
            <w:pPr>
              <w:rPr>
                <w:rFonts w:ascii="Times New Roman" w:eastAsia="Times New Roman" w:hAnsi="Times New Roman" w:cs="Times New Roman"/>
                <w:sz w:val="24"/>
                <w:szCs w:val="24"/>
              </w:rPr>
            </w:pPr>
            <w:r w:rsidRPr="00E12A9F">
              <w:rPr>
                <w:rFonts w:ascii="Times New Roman" w:eastAsia="Times New Roman" w:hAnsi="Times New Roman" w:cs="Times New Roman"/>
                <w:sz w:val="24"/>
                <w:szCs w:val="24"/>
              </w:rPr>
              <w:t>Решение тестовых з</w:t>
            </w:r>
            <w:r>
              <w:rPr>
                <w:rFonts w:ascii="Times New Roman" w:eastAsia="Times New Roman" w:hAnsi="Times New Roman" w:cs="Times New Roman"/>
                <w:sz w:val="24"/>
                <w:szCs w:val="24"/>
              </w:rPr>
              <w:t>аданий. Индивидуальная работа в</w:t>
            </w:r>
            <w:r w:rsidRPr="00E12A9F">
              <w:rPr>
                <w:rFonts w:ascii="Times New Roman" w:eastAsia="Times New Roman" w:hAnsi="Times New Roman" w:cs="Times New Roman"/>
                <w:sz w:val="24"/>
                <w:szCs w:val="24"/>
              </w:rPr>
              <w:t xml:space="preserve"> формате ОГЭ</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23.04</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Pr="002B21AF"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5387" w:type="dxa"/>
          </w:tcPr>
          <w:p w:rsidR="003A3396" w:rsidRPr="00E12A9F" w:rsidRDefault="003A3396" w:rsidP="00197739">
            <w:pPr>
              <w:rPr>
                <w:rFonts w:ascii="Times New Roman" w:eastAsia="Times New Roman" w:hAnsi="Times New Roman" w:cs="Times New Roman"/>
                <w:sz w:val="24"/>
                <w:szCs w:val="24"/>
              </w:rPr>
            </w:pPr>
            <w:r w:rsidRPr="00E12A9F">
              <w:rPr>
                <w:rFonts w:ascii="Times New Roman" w:eastAsia="Times New Roman" w:hAnsi="Times New Roman" w:cs="Times New Roman"/>
                <w:sz w:val="24"/>
                <w:szCs w:val="24"/>
              </w:rPr>
              <w:t xml:space="preserve">Решение тестовых заданий. </w:t>
            </w:r>
            <w:r>
              <w:rPr>
                <w:rFonts w:ascii="Times New Roman" w:eastAsia="Times New Roman" w:hAnsi="Times New Roman" w:cs="Times New Roman"/>
                <w:sz w:val="24"/>
                <w:szCs w:val="24"/>
              </w:rPr>
              <w:t>Индивидуальная работа в</w:t>
            </w:r>
            <w:r w:rsidRPr="00E12A9F">
              <w:rPr>
                <w:rFonts w:ascii="Times New Roman" w:eastAsia="Times New Roman" w:hAnsi="Times New Roman" w:cs="Times New Roman"/>
                <w:sz w:val="24"/>
                <w:szCs w:val="24"/>
              </w:rPr>
              <w:t xml:space="preserve"> формате ОГЭ</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30.04</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5387" w:type="dxa"/>
          </w:tcPr>
          <w:p w:rsidR="003A3396" w:rsidRPr="00E12A9F" w:rsidRDefault="003A3396" w:rsidP="00197739">
            <w:pPr>
              <w:rPr>
                <w:rFonts w:ascii="Times New Roman" w:eastAsia="Times New Roman" w:hAnsi="Times New Roman" w:cs="Times New Roman"/>
                <w:sz w:val="24"/>
                <w:szCs w:val="24"/>
              </w:rPr>
            </w:pPr>
            <w:r w:rsidRPr="00E12A9F">
              <w:rPr>
                <w:rFonts w:ascii="Times New Roman" w:eastAsia="Times New Roman" w:hAnsi="Times New Roman" w:cs="Times New Roman"/>
                <w:sz w:val="24"/>
                <w:szCs w:val="24"/>
              </w:rPr>
              <w:t>Решение тестовых з</w:t>
            </w:r>
            <w:r>
              <w:rPr>
                <w:rFonts w:ascii="Times New Roman" w:eastAsia="Times New Roman" w:hAnsi="Times New Roman" w:cs="Times New Roman"/>
                <w:sz w:val="24"/>
                <w:szCs w:val="24"/>
              </w:rPr>
              <w:t>аданий. Индивидуальная работа в</w:t>
            </w:r>
            <w:r w:rsidRPr="00E12A9F">
              <w:rPr>
                <w:rFonts w:ascii="Times New Roman" w:eastAsia="Times New Roman" w:hAnsi="Times New Roman" w:cs="Times New Roman"/>
                <w:sz w:val="24"/>
                <w:szCs w:val="24"/>
              </w:rPr>
              <w:t xml:space="preserve"> формате ОГЭ</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30.04</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63</w:t>
            </w:r>
          </w:p>
        </w:tc>
        <w:tc>
          <w:tcPr>
            <w:tcW w:w="5387" w:type="dxa"/>
          </w:tcPr>
          <w:p w:rsidR="003A3396" w:rsidRPr="00E12A9F" w:rsidRDefault="003A3396" w:rsidP="00197739">
            <w:pPr>
              <w:rPr>
                <w:rFonts w:ascii="Times New Roman" w:eastAsia="Times New Roman" w:hAnsi="Times New Roman" w:cs="Times New Roman"/>
                <w:sz w:val="24"/>
                <w:szCs w:val="24"/>
              </w:rPr>
            </w:pPr>
            <w:r w:rsidRPr="00E12A9F">
              <w:rPr>
                <w:rFonts w:ascii="Times New Roman" w:eastAsia="Times New Roman" w:hAnsi="Times New Roman" w:cs="Times New Roman"/>
                <w:sz w:val="24"/>
                <w:szCs w:val="24"/>
              </w:rPr>
              <w:t>Решение тестовых з</w:t>
            </w:r>
            <w:r>
              <w:rPr>
                <w:rFonts w:ascii="Times New Roman" w:eastAsia="Times New Roman" w:hAnsi="Times New Roman" w:cs="Times New Roman"/>
                <w:sz w:val="24"/>
                <w:szCs w:val="24"/>
              </w:rPr>
              <w:t>аданий. Индивидуальная работа в</w:t>
            </w:r>
            <w:r w:rsidRPr="00E12A9F">
              <w:rPr>
                <w:rFonts w:ascii="Times New Roman" w:eastAsia="Times New Roman" w:hAnsi="Times New Roman" w:cs="Times New Roman"/>
                <w:sz w:val="24"/>
                <w:szCs w:val="24"/>
              </w:rPr>
              <w:t xml:space="preserve"> формате ОГЭ</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7.05</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64</w:t>
            </w:r>
          </w:p>
        </w:tc>
        <w:tc>
          <w:tcPr>
            <w:tcW w:w="5387" w:type="dxa"/>
          </w:tcPr>
          <w:p w:rsidR="003A3396" w:rsidRPr="00E12A9F" w:rsidRDefault="003A3396" w:rsidP="00197739">
            <w:pPr>
              <w:pStyle w:val="a5"/>
              <w:spacing w:after="0" w:line="240" w:lineRule="auto"/>
              <w:ind w:left="0"/>
              <w:rPr>
                <w:rFonts w:ascii="Times New Roman" w:hAnsi="Times New Roman" w:cs="Times New Roman"/>
                <w:sz w:val="24"/>
                <w:szCs w:val="24"/>
              </w:rPr>
            </w:pPr>
            <w:r w:rsidRPr="00E12A9F">
              <w:rPr>
                <w:rFonts w:ascii="Times New Roman" w:eastAsia="Times New Roman" w:hAnsi="Times New Roman" w:cs="Times New Roman"/>
                <w:sz w:val="24"/>
                <w:szCs w:val="24"/>
              </w:rPr>
              <w:t>Работа с бланками.</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7.05</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65</w:t>
            </w:r>
          </w:p>
        </w:tc>
        <w:tc>
          <w:tcPr>
            <w:tcW w:w="5387" w:type="dxa"/>
          </w:tcPr>
          <w:p w:rsidR="003A3396" w:rsidRPr="002B21AF" w:rsidRDefault="003A3396" w:rsidP="00197739">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Пробная работа в формате ОГЭ</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14.05</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66</w:t>
            </w:r>
          </w:p>
        </w:tc>
        <w:tc>
          <w:tcPr>
            <w:tcW w:w="5387" w:type="dxa"/>
          </w:tcPr>
          <w:p w:rsidR="003A3396" w:rsidRPr="002B21AF" w:rsidRDefault="003A3396" w:rsidP="00197739">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Пробная работа в формате ОГЭ</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14.05</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67</w:t>
            </w:r>
          </w:p>
        </w:tc>
        <w:tc>
          <w:tcPr>
            <w:tcW w:w="5387" w:type="dxa"/>
          </w:tcPr>
          <w:p w:rsidR="003A3396" w:rsidRPr="002B21AF" w:rsidRDefault="003A3396" w:rsidP="00197739">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Пробная работа в формате ОГЭ</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21.05</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r w:rsidR="003A3396" w:rsidRPr="002B21AF" w:rsidTr="00B40D21">
        <w:tc>
          <w:tcPr>
            <w:tcW w:w="958" w:type="dxa"/>
          </w:tcPr>
          <w:p w:rsidR="003A3396" w:rsidRDefault="003A3396" w:rsidP="00A57469">
            <w:pPr>
              <w:pStyle w:val="a5"/>
              <w:ind w:left="0"/>
              <w:jc w:val="center"/>
              <w:rPr>
                <w:rFonts w:ascii="Times New Roman" w:hAnsi="Times New Roman" w:cs="Times New Roman"/>
                <w:sz w:val="24"/>
                <w:szCs w:val="24"/>
              </w:rPr>
            </w:pPr>
            <w:r>
              <w:rPr>
                <w:rFonts w:ascii="Times New Roman" w:hAnsi="Times New Roman" w:cs="Times New Roman"/>
                <w:sz w:val="24"/>
                <w:szCs w:val="24"/>
              </w:rPr>
              <w:t>68</w:t>
            </w:r>
          </w:p>
        </w:tc>
        <w:tc>
          <w:tcPr>
            <w:tcW w:w="5387" w:type="dxa"/>
          </w:tcPr>
          <w:p w:rsidR="003A3396" w:rsidRPr="002B21AF" w:rsidRDefault="003A3396" w:rsidP="00197739">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Пробная работа в формате ОГЭ</w:t>
            </w:r>
          </w:p>
        </w:tc>
        <w:tc>
          <w:tcPr>
            <w:tcW w:w="850" w:type="dxa"/>
          </w:tcPr>
          <w:p w:rsidR="003A3396" w:rsidRDefault="003A3396" w:rsidP="00D01B65">
            <w:pPr>
              <w:jc w:val="center"/>
            </w:pPr>
            <w:r w:rsidRPr="00EE1A75">
              <w:rPr>
                <w:rFonts w:ascii="Times New Roman" w:hAnsi="Times New Roman" w:cs="Times New Roman"/>
                <w:sz w:val="24"/>
                <w:szCs w:val="24"/>
              </w:rPr>
              <w:t>1</w:t>
            </w:r>
          </w:p>
        </w:tc>
        <w:tc>
          <w:tcPr>
            <w:tcW w:w="1418" w:type="dxa"/>
          </w:tcPr>
          <w:p w:rsidR="003A3396" w:rsidRPr="002B21AF" w:rsidRDefault="003A3396" w:rsidP="00BB6CFE">
            <w:pPr>
              <w:pStyle w:val="a5"/>
              <w:ind w:left="0"/>
              <w:jc w:val="center"/>
              <w:rPr>
                <w:rFonts w:ascii="Times New Roman" w:hAnsi="Times New Roman" w:cs="Times New Roman"/>
                <w:sz w:val="24"/>
                <w:szCs w:val="24"/>
              </w:rPr>
            </w:pPr>
            <w:r>
              <w:rPr>
                <w:rFonts w:ascii="Times New Roman" w:hAnsi="Times New Roman" w:cs="Times New Roman"/>
                <w:sz w:val="24"/>
                <w:szCs w:val="24"/>
              </w:rPr>
              <w:t>21.05</w:t>
            </w:r>
          </w:p>
        </w:tc>
        <w:tc>
          <w:tcPr>
            <w:tcW w:w="1275" w:type="dxa"/>
          </w:tcPr>
          <w:p w:rsidR="003A3396" w:rsidRPr="002B21AF" w:rsidRDefault="003A3396" w:rsidP="00A57469">
            <w:pPr>
              <w:pStyle w:val="a5"/>
              <w:ind w:left="0"/>
              <w:jc w:val="center"/>
              <w:rPr>
                <w:rFonts w:ascii="Times New Roman" w:hAnsi="Times New Roman" w:cs="Times New Roman"/>
                <w:sz w:val="24"/>
                <w:szCs w:val="24"/>
              </w:rPr>
            </w:pPr>
          </w:p>
        </w:tc>
      </w:tr>
    </w:tbl>
    <w:p w:rsidR="003A65FD" w:rsidRPr="000B5AAD" w:rsidRDefault="003A65FD" w:rsidP="003A65FD">
      <w:pPr>
        <w:pStyle w:val="a5"/>
        <w:ind w:left="426"/>
        <w:jc w:val="center"/>
        <w:rPr>
          <w:rFonts w:ascii="Times New Roman" w:hAnsi="Times New Roman" w:cs="Times New Roman"/>
          <w:sz w:val="28"/>
          <w:szCs w:val="28"/>
        </w:rPr>
      </w:pPr>
    </w:p>
    <w:p w:rsidR="001513EA" w:rsidRDefault="001513EA" w:rsidP="002B21AF">
      <w:pPr>
        <w:jc w:val="center"/>
        <w:rPr>
          <w:rFonts w:ascii="Times New Roman" w:hAnsi="Times New Roman" w:cs="Times New Roman"/>
          <w:b/>
          <w:sz w:val="28"/>
          <w:szCs w:val="28"/>
        </w:rPr>
      </w:pPr>
    </w:p>
    <w:p w:rsidR="002B21AF" w:rsidRPr="00802530" w:rsidRDefault="002B21AF" w:rsidP="002B21AF">
      <w:pPr>
        <w:jc w:val="center"/>
        <w:rPr>
          <w:rFonts w:ascii="Times New Roman" w:hAnsi="Times New Roman" w:cs="Times New Roman"/>
          <w:b/>
          <w:sz w:val="24"/>
          <w:szCs w:val="24"/>
        </w:rPr>
      </w:pPr>
      <w:r w:rsidRPr="00802530">
        <w:rPr>
          <w:rFonts w:ascii="Times New Roman" w:hAnsi="Times New Roman" w:cs="Times New Roman"/>
          <w:b/>
          <w:sz w:val="24"/>
          <w:szCs w:val="24"/>
        </w:rPr>
        <w:t>Лист корректировки</w:t>
      </w:r>
    </w:p>
    <w:p w:rsidR="002B21AF" w:rsidRPr="002B21AF" w:rsidRDefault="002B21AF" w:rsidP="002B21AF">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185"/>
        <w:gridCol w:w="1956"/>
        <w:gridCol w:w="1870"/>
        <w:gridCol w:w="1870"/>
      </w:tblGrid>
      <w:tr w:rsidR="002B21AF" w:rsidRPr="002B21AF" w:rsidTr="00416E1B">
        <w:tc>
          <w:tcPr>
            <w:tcW w:w="1800" w:type="dxa"/>
            <w:shd w:val="clear" w:color="auto" w:fill="auto"/>
          </w:tcPr>
          <w:p w:rsidR="002B21AF" w:rsidRPr="002B21AF" w:rsidRDefault="002B21AF" w:rsidP="00A57469">
            <w:pPr>
              <w:rPr>
                <w:rFonts w:ascii="Times New Roman" w:hAnsi="Times New Roman" w:cs="Times New Roman"/>
                <w:sz w:val="24"/>
                <w:szCs w:val="24"/>
              </w:rPr>
            </w:pPr>
            <w:r w:rsidRPr="002B21AF">
              <w:rPr>
                <w:rFonts w:ascii="Times New Roman" w:hAnsi="Times New Roman" w:cs="Times New Roman"/>
                <w:sz w:val="24"/>
                <w:szCs w:val="24"/>
              </w:rPr>
              <w:t>№ п/п</w:t>
            </w:r>
          </w:p>
        </w:tc>
        <w:tc>
          <w:tcPr>
            <w:tcW w:w="5440" w:type="dxa"/>
            <w:shd w:val="clear" w:color="auto" w:fill="auto"/>
          </w:tcPr>
          <w:p w:rsidR="002B21AF" w:rsidRPr="002B21AF" w:rsidRDefault="002B21AF" w:rsidP="00A57469">
            <w:pPr>
              <w:rPr>
                <w:rFonts w:ascii="Times New Roman" w:hAnsi="Times New Roman" w:cs="Times New Roman"/>
                <w:sz w:val="24"/>
                <w:szCs w:val="24"/>
              </w:rPr>
            </w:pPr>
            <w:r w:rsidRPr="002B21AF">
              <w:rPr>
                <w:rFonts w:ascii="Times New Roman" w:hAnsi="Times New Roman" w:cs="Times New Roman"/>
                <w:sz w:val="24"/>
                <w:szCs w:val="24"/>
              </w:rPr>
              <w:t>Тема урока, коррекция которого проведена</w:t>
            </w:r>
          </w:p>
        </w:tc>
        <w:tc>
          <w:tcPr>
            <w:tcW w:w="2460" w:type="dxa"/>
            <w:shd w:val="clear" w:color="auto" w:fill="auto"/>
          </w:tcPr>
          <w:p w:rsidR="002B21AF" w:rsidRPr="002B21AF" w:rsidRDefault="002B21AF" w:rsidP="00A57469">
            <w:pPr>
              <w:jc w:val="center"/>
              <w:rPr>
                <w:rFonts w:ascii="Times New Roman" w:hAnsi="Times New Roman" w:cs="Times New Roman"/>
                <w:sz w:val="24"/>
                <w:szCs w:val="24"/>
              </w:rPr>
            </w:pPr>
            <w:r w:rsidRPr="002B21AF">
              <w:rPr>
                <w:rFonts w:ascii="Times New Roman" w:hAnsi="Times New Roman" w:cs="Times New Roman"/>
                <w:sz w:val="24"/>
                <w:szCs w:val="24"/>
              </w:rPr>
              <w:t>Фактическая дата</w:t>
            </w:r>
          </w:p>
          <w:p w:rsidR="002B21AF" w:rsidRPr="002B21AF" w:rsidRDefault="002B21AF" w:rsidP="00A57469">
            <w:pPr>
              <w:jc w:val="center"/>
              <w:rPr>
                <w:rFonts w:ascii="Times New Roman" w:hAnsi="Times New Roman" w:cs="Times New Roman"/>
                <w:sz w:val="24"/>
                <w:szCs w:val="24"/>
              </w:rPr>
            </w:pPr>
            <w:r w:rsidRPr="002B21AF">
              <w:rPr>
                <w:rFonts w:ascii="Times New Roman" w:hAnsi="Times New Roman" w:cs="Times New Roman"/>
                <w:sz w:val="24"/>
                <w:szCs w:val="24"/>
              </w:rPr>
              <w:t xml:space="preserve"> проведения</w:t>
            </w:r>
          </w:p>
          <w:p w:rsidR="002B21AF" w:rsidRPr="002B21AF" w:rsidRDefault="002B21AF" w:rsidP="00A57469">
            <w:pPr>
              <w:jc w:val="center"/>
              <w:rPr>
                <w:rFonts w:ascii="Times New Roman" w:hAnsi="Times New Roman" w:cs="Times New Roman"/>
                <w:sz w:val="24"/>
                <w:szCs w:val="24"/>
              </w:rPr>
            </w:pPr>
          </w:p>
        </w:tc>
        <w:tc>
          <w:tcPr>
            <w:tcW w:w="2543" w:type="dxa"/>
            <w:shd w:val="clear" w:color="auto" w:fill="auto"/>
          </w:tcPr>
          <w:p w:rsidR="002B21AF" w:rsidRPr="002B21AF" w:rsidRDefault="002B21AF" w:rsidP="00A57469">
            <w:pPr>
              <w:rPr>
                <w:rFonts w:ascii="Times New Roman" w:hAnsi="Times New Roman" w:cs="Times New Roman"/>
                <w:sz w:val="24"/>
                <w:szCs w:val="24"/>
              </w:rPr>
            </w:pPr>
            <w:r w:rsidRPr="002B21AF">
              <w:rPr>
                <w:rFonts w:ascii="Times New Roman" w:hAnsi="Times New Roman" w:cs="Times New Roman"/>
                <w:sz w:val="24"/>
                <w:szCs w:val="24"/>
              </w:rPr>
              <w:t>Причина коррекции</w:t>
            </w:r>
          </w:p>
        </w:tc>
        <w:tc>
          <w:tcPr>
            <w:tcW w:w="2543" w:type="dxa"/>
          </w:tcPr>
          <w:p w:rsidR="002B21AF" w:rsidRPr="002B21AF" w:rsidRDefault="002B21AF" w:rsidP="00A57469">
            <w:pPr>
              <w:rPr>
                <w:rFonts w:ascii="Times New Roman" w:hAnsi="Times New Roman" w:cs="Times New Roman"/>
                <w:sz w:val="24"/>
                <w:szCs w:val="24"/>
              </w:rPr>
            </w:pPr>
            <w:r w:rsidRPr="002B21AF">
              <w:rPr>
                <w:rFonts w:ascii="Times New Roman" w:hAnsi="Times New Roman" w:cs="Times New Roman"/>
                <w:sz w:val="24"/>
                <w:szCs w:val="24"/>
              </w:rPr>
              <w:t>Вид коррекции</w:t>
            </w:r>
          </w:p>
        </w:tc>
      </w:tr>
      <w:tr w:rsidR="002B21AF" w:rsidRPr="002B21AF" w:rsidTr="00416E1B">
        <w:tc>
          <w:tcPr>
            <w:tcW w:w="1800" w:type="dxa"/>
            <w:shd w:val="clear" w:color="auto" w:fill="auto"/>
          </w:tcPr>
          <w:p w:rsidR="002B21AF" w:rsidRPr="002B21AF" w:rsidRDefault="002B21AF" w:rsidP="00A57469">
            <w:pPr>
              <w:rPr>
                <w:rFonts w:ascii="Times New Roman" w:hAnsi="Times New Roman" w:cs="Times New Roman"/>
                <w:sz w:val="24"/>
                <w:szCs w:val="24"/>
              </w:rPr>
            </w:pPr>
          </w:p>
        </w:tc>
        <w:tc>
          <w:tcPr>
            <w:tcW w:w="5440" w:type="dxa"/>
            <w:shd w:val="clear" w:color="auto" w:fill="auto"/>
          </w:tcPr>
          <w:p w:rsidR="002B21AF" w:rsidRPr="002B21AF" w:rsidRDefault="002B21AF" w:rsidP="00A57469">
            <w:pPr>
              <w:rPr>
                <w:rFonts w:ascii="Times New Roman" w:hAnsi="Times New Roman" w:cs="Times New Roman"/>
                <w:sz w:val="24"/>
                <w:szCs w:val="24"/>
              </w:rPr>
            </w:pPr>
          </w:p>
        </w:tc>
        <w:tc>
          <w:tcPr>
            <w:tcW w:w="2460" w:type="dxa"/>
            <w:shd w:val="clear" w:color="auto" w:fill="auto"/>
          </w:tcPr>
          <w:p w:rsidR="002B21AF" w:rsidRPr="002B21AF" w:rsidRDefault="002B21AF" w:rsidP="00A57469">
            <w:pPr>
              <w:rPr>
                <w:rFonts w:ascii="Times New Roman" w:hAnsi="Times New Roman" w:cs="Times New Roman"/>
                <w:sz w:val="24"/>
                <w:szCs w:val="24"/>
              </w:rPr>
            </w:pPr>
          </w:p>
        </w:tc>
        <w:tc>
          <w:tcPr>
            <w:tcW w:w="2543" w:type="dxa"/>
            <w:shd w:val="clear" w:color="auto" w:fill="auto"/>
          </w:tcPr>
          <w:p w:rsidR="002B21AF" w:rsidRPr="002B21AF" w:rsidRDefault="002B21AF" w:rsidP="00A57469">
            <w:pPr>
              <w:rPr>
                <w:rFonts w:ascii="Times New Roman" w:hAnsi="Times New Roman" w:cs="Times New Roman"/>
                <w:sz w:val="24"/>
                <w:szCs w:val="24"/>
              </w:rPr>
            </w:pPr>
          </w:p>
        </w:tc>
        <w:tc>
          <w:tcPr>
            <w:tcW w:w="2543" w:type="dxa"/>
          </w:tcPr>
          <w:p w:rsidR="002B21AF" w:rsidRPr="002B21AF" w:rsidRDefault="002B21AF" w:rsidP="00A57469">
            <w:pPr>
              <w:rPr>
                <w:rFonts w:ascii="Times New Roman" w:hAnsi="Times New Roman" w:cs="Times New Roman"/>
                <w:sz w:val="24"/>
                <w:szCs w:val="24"/>
              </w:rPr>
            </w:pPr>
          </w:p>
        </w:tc>
      </w:tr>
      <w:tr w:rsidR="002B21AF" w:rsidRPr="002B21AF" w:rsidTr="00416E1B">
        <w:tc>
          <w:tcPr>
            <w:tcW w:w="1800" w:type="dxa"/>
            <w:shd w:val="clear" w:color="auto" w:fill="auto"/>
          </w:tcPr>
          <w:p w:rsidR="002B21AF" w:rsidRPr="002B21AF" w:rsidRDefault="002B21AF" w:rsidP="00A57469">
            <w:pPr>
              <w:rPr>
                <w:rFonts w:ascii="Times New Roman" w:hAnsi="Times New Roman" w:cs="Times New Roman"/>
                <w:sz w:val="24"/>
                <w:szCs w:val="24"/>
              </w:rPr>
            </w:pPr>
          </w:p>
        </w:tc>
        <w:tc>
          <w:tcPr>
            <w:tcW w:w="5440" w:type="dxa"/>
            <w:shd w:val="clear" w:color="auto" w:fill="auto"/>
          </w:tcPr>
          <w:p w:rsidR="002B21AF" w:rsidRPr="002B21AF" w:rsidRDefault="002B21AF" w:rsidP="00A57469">
            <w:pPr>
              <w:rPr>
                <w:rFonts w:ascii="Times New Roman" w:hAnsi="Times New Roman" w:cs="Times New Roman"/>
                <w:sz w:val="24"/>
                <w:szCs w:val="24"/>
              </w:rPr>
            </w:pPr>
          </w:p>
        </w:tc>
        <w:tc>
          <w:tcPr>
            <w:tcW w:w="2460" w:type="dxa"/>
            <w:shd w:val="clear" w:color="auto" w:fill="auto"/>
          </w:tcPr>
          <w:p w:rsidR="002B21AF" w:rsidRPr="002B21AF" w:rsidRDefault="002B21AF" w:rsidP="00A57469">
            <w:pPr>
              <w:rPr>
                <w:rFonts w:ascii="Times New Roman" w:hAnsi="Times New Roman" w:cs="Times New Roman"/>
                <w:sz w:val="24"/>
                <w:szCs w:val="24"/>
              </w:rPr>
            </w:pPr>
          </w:p>
        </w:tc>
        <w:tc>
          <w:tcPr>
            <w:tcW w:w="2543" w:type="dxa"/>
            <w:shd w:val="clear" w:color="auto" w:fill="auto"/>
          </w:tcPr>
          <w:p w:rsidR="002B21AF" w:rsidRPr="002B21AF" w:rsidRDefault="002B21AF" w:rsidP="00A57469">
            <w:pPr>
              <w:rPr>
                <w:rFonts w:ascii="Times New Roman" w:hAnsi="Times New Roman" w:cs="Times New Roman"/>
                <w:sz w:val="24"/>
                <w:szCs w:val="24"/>
              </w:rPr>
            </w:pPr>
          </w:p>
        </w:tc>
        <w:tc>
          <w:tcPr>
            <w:tcW w:w="2543" w:type="dxa"/>
          </w:tcPr>
          <w:p w:rsidR="002B21AF" w:rsidRPr="002B21AF" w:rsidRDefault="002B21AF" w:rsidP="00A57469">
            <w:pPr>
              <w:rPr>
                <w:rFonts w:ascii="Times New Roman" w:hAnsi="Times New Roman" w:cs="Times New Roman"/>
                <w:sz w:val="24"/>
                <w:szCs w:val="24"/>
              </w:rPr>
            </w:pPr>
          </w:p>
        </w:tc>
      </w:tr>
      <w:tr w:rsidR="002B21AF" w:rsidRPr="002B21AF" w:rsidTr="00416E1B">
        <w:tc>
          <w:tcPr>
            <w:tcW w:w="1800" w:type="dxa"/>
            <w:shd w:val="clear" w:color="auto" w:fill="auto"/>
          </w:tcPr>
          <w:p w:rsidR="002B21AF" w:rsidRPr="002B21AF" w:rsidRDefault="002B21AF" w:rsidP="00A57469">
            <w:pPr>
              <w:rPr>
                <w:rFonts w:ascii="Times New Roman" w:hAnsi="Times New Roman" w:cs="Times New Roman"/>
                <w:sz w:val="24"/>
                <w:szCs w:val="24"/>
              </w:rPr>
            </w:pPr>
          </w:p>
        </w:tc>
        <w:tc>
          <w:tcPr>
            <w:tcW w:w="5440" w:type="dxa"/>
            <w:shd w:val="clear" w:color="auto" w:fill="auto"/>
          </w:tcPr>
          <w:p w:rsidR="002B21AF" w:rsidRPr="002B21AF" w:rsidRDefault="002B21AF" w:rsidP="00A57469">
            <w:pPr>
              <w:rPr>
                <w:rFonts w:ascii="Times New Roman" w:hAnsi="Times New Roman" w:cs="Times New Roman"/>
                <w:sz w:val="24"/>
                <w:szCs w:val="24"/>
              </w:rPr>
            </w:pPr>
          </w:p>
        </w:tc>
        <w:tc>
          <w:tcPr>
            <w:tcW w:w="2460" w:type="dxa"/>
            <w:shd w:val="clear" w:color="auto" w:fill="auto"/>
          </w:tcPr>
          <w:p w:rsidR="002B21AF" w:rsidRPr="002B21AF" w:rsidRDefault="002B21AF" w:rsidP="00A57469">
            <w:pPr>
              <w:rPr>
                <w:rFonts w:ascii="Times New Roman" w:hAnsi="Times New Roman" w:cs="Times New Roman"/>
                <w:sz w:val="24"/>
                <w:szCs w:val="24"/>
              </w:rPr>
            </w:pPr>
          </w:p>
        </w:tc>
        <w:tc>
          <w:tcPr>
            <w:tcW w:w="2543" w:type="dxa"/>
            <w:shd w:val="clear" w:color="auto" w:fill="auto"/>
          </w:tcPr>
          <w:p w:rsidR="002B21AF" w:rsidRPr="002B21AF" w:rsidRDefault="002B21AF" w:rsidP="00A57469">
            <w:pPr>
              <w:rPr>
                <w:rFonts w:ascii="Times New Roman" w:hAnsi="Times New Roman" w:cs="Times New Roman"/>
                <w:sz w:val="24"/>
                <w:szCs w:val="24"/>
              </w:rPr>
            </w:pPr>
          </w:p>
        </w:tc>
        <w:tc>
          <w:tcPr>
            <w:tcW w:w="2543" w:type="dxa"/>
          </w:tcPr>
          <w:p w:rsidR="002B21AF" w:rsidRPr="002B21AF" w:rsidRDefault="002B21AF" w:rsidP="00A57469">
            <w:pPr>
              <w:rPr>
                <w:rFonts w:ascii="Times New Roman" w:hAnsi="Times New Roman" w:cs="Times New Roman"/>
                <w:sz w:val="24"/>
                <w:szCs w:val="24"/>
              </w:rPr>
            </w:pPr>
          </w:p>
        </w:tc>
      </w:tr>
      <w:tr w:rsidR="002B21AF" w:rsidRPr="002B21AF" w:rsidTr="00416E1B">
        <w:tc>
          <w:tcPr>
            <w:tcW w:w="1800" w:type="dxa"/>
            <w:shd w:val="clear" w:color="auto" w:fill="auto"/>
          </w:tcPr>
          <w:p w:rsidR="002B21AF" w:rsidRPr="002B21AF" w:rsidRDefault="002B21AF" w:rsidP="00A57469">
            <w:pPr>
              <w:rPr>
                <w:rFonts w:ascii="Times New Roman" w:hAnsi="Times New Roman" w:cs="Times New Roman"/>
                <w:sz w:val="24"/>
                <w:szCs w:val="24"/>
              </w:rPr>
            </w:pPr>
          </w:p>
        </w:tc>
        <w:tc>
          <w:tcPr>
            <w:tcW w:w="5440" w:type="dxa"/>
            <w:shd w:val="clear" w:color="auto" w:fill="auto"/>
          </w:tcPr>
          <w:p w:rsidR="002B21AF" w:rsidRPr="002B21AF" w:rsidRDefault="002B21AF" w:rsidP="00A57469">
            <w:pPr>
              <w:rPr>
                <w:rFonts w:ascii="Times New Roman" w:hAnsi="Times New Roman" w:cs="Times New Roman"/>
                <w:sz w:val="24"/>
                <w:szCs w:val="24"/>
              </w:rPr>
            </w:pPr>
          </w:p>
        </w:tc>
        <w:tc>
          <w:tcPr>
            <w:tcW w:w="2460" w:type="dxa"/>
            <w:shd w:val="clear" w:color="auto" w:fill="auto"/>
          </w:tcPr>
          <w:p w:rsidR="002B21AF" w:rsidRPr="002B21AF" w:rsidRDefault="002B21AF" w:rsidP="00A57469">
            <w:pPr>
              <w:rPr>
                <w:rFonts w:ascii="Times New Roman" w:hAnsi="Times New Roman" w:cs="Times New Roman"/>
                <w:sz w:val="24"/>
                <w:szCs w:val="24"/>
              </w:rPr>
            </w:pPr>
          </w:p>
        </w:tc>
        <w:tc>
          <w:tcPr>
            <w:tcW w:w="2543" w:type="dxa"/>
            <w:shd w:val="clear" w:color="auto" w:fill="auto"/>
          </w:tcPr>
          <w:p w:rsidR="002B21AF" w:rsidRPr="002B21AF" w:rsidRDefault="002B21AF" w:rsidP="00A57469">
            <w:pPr>
              <w:rPr>
                <w:rFonts w:ascii="Times New Roman" w:hAnsi="Times New Roman" w:cs="Times New Roman"/>
                <w:sz w:val="24"/>
                <w:szCs w:val="24"/>
              </w:rPr>
            </w:pPr>
          </w:p>
        </w:tc>
        <w:tc>
          <w:tcPr>
            <w:tcW w:w="2543" w:type="dxa"/>
          </w:tcPr>
          <w:p w:rsidR="002B21AF" w:rsidRPr="002B21AF" w:rsidRDefault="002B21AF" w:rsidP="00A57469">
            <w:pPr>
              <w:rPr>
                <w:rFonts w:ascii="Times New Roman" w:hAnsi="Times New Roman" w:cs="Times New Roman"/>
                <w:sz w:val="24"/>
                <w:szCs w:val="24"/>
              </w:rPr>
            </w:pPr>
          </w:p>
        </w:tc>
      </w:tr>
      <w:tr w:rsidR="002B21AF" w:rsidRPr="002B21AF" w:rsidTr="00416E1B">
        <w:tc>
          <w:tcPr>
            <w:tcW w:w="1800" w:type="dxa"/>
            <w:shd w:val="clear" w:color="auto" w:fill="auto"/>
          </w:tcPr>
          <w:p w:rsidR="002B21AF" w:rsidRPr="002B21AF" w:rsidRDefault="002B21AF" w:rsidP="00A57469">
            <w:pPr>
              <w:rPr>
                <w:rFonts w:ascii="Times New Roman" w:hAnsi="Times New Roman" w:cs="Times New Roman"/>
                <w:sz w:val="24"/>
                <w:szCs w:val="24"/>
              </w:rPr>
            </w:pPr>
          </w:p>
        </w:tc>
        <w:tc>
          <w:tcPr>
            <w:tcW w:w="5440" w:type="dxa"/>
            <w:shd w:val="clear" w:color="auto" w:fill="auto"/>
          </w:tcPr>
          <w:p w:rsidR="002B21AF" w:rsidRPr="002B21AF" w:rsidRDefault="002B21AF" w:rsidP="00A57469">
            <w:pPr>
              <w:rPr>
                <w:rFonts w:ascii="Times New Roman" w:hAnsi="Times New Roman" w:cs="Times New Roman"/>
                <w:sz w:val="24"/>
                <w:szCs w:val="24"/>
              </w:rPr>
            </w:pPr>
          </w:p>
        </w:tc>
        <w:tc>
          <w:tcPr>
            <w:tcW w:w="2460" w:type="dxa"/>
            <w:shd w:val="clear" w:color="auto" w:fill="auto"/>
          </w:tcPr>
          <w:p w:rsidR="002B21AF" w:rsidRPr="002B21AF" w:rsidRDefault="002B21AF" w:rsidP="00A57469">
            <w:pPr>
              <w:rPr>
                <w:rFonts w:ascii="Times New Roman" w:hAnsi="Times New Roman" w:cs="Times New Roman"/>
                <w:sz w:val="24"/>
                <w:szCs w:val="24"/>
              </w:rPr>
            </w:pPr>
          </w:p>
        </w:tc>
        <w:tc>
          <w:tcPr>
            <w:tcW w:w="2543" w:type="dxa"/>
            <w:shd w:val="clear" w:color="auto" w:fill="auto"/>
          </w:tcPr>
          <w:p w:rsidR="002B21AF" w:rsidRPr="002B21AF" w:rsidRDefault="002B21AF" w:rsidP="00A57469">
            <w:pPr>
              <w:rPr>
                <w:rFonts w:ascii="Times New Roman" w:hAnsi="Times New Roman" w:cs="Times New Roman"/>
                <w:sz w:val="24"/>
                <w:szCs w:val="24"/>
              </w:rPr>
            </w:pPr>
          </w:p>
        </w:tc>
        <w:tc>
          <w:tcPr>
            <w:tcW w:w="2543" w:type="dxa"/>
          </w:tcPr>
          <w:p w:rsidR="002B21AF" w:rsidRPr="002B21AF" w:rsidRDefault="002B21AF" w:rsidP="00A57469">
            <w:pPr>
              <w:rPr>
                <w:rFonts w:ascii="Times New Roman" w:hAnsi="Times New Roman" w:cs="Times New Roman"/>
                <w:sz w:val="24"/>
                <w:szCs w:val="24"/>
              </w:rPr>
            </w:pPr>
          </w:p>
        </w:tc>
      </w:tr>
      <w:tr w:rsidR="002B21AF" w:rsidRPr="002B21AF" w:rsidTr="00416E1B">
        <w:tc>
          <w:tcPr>
            <w:tcW w:w="1800" w:type="dxa"/>
            <w:shd w:val="clear" w:color="auto" w:fill="auto"/>
          </w:tcPr>
          <w:p w:rsidR="002B21AF" w:rsidRPr="002B21AF" w:rsidRDefault="002B21AF" w:rsidP="00A57469">
            <w:pPr>
              <w:rPr>
                <w:rFonts w:ascii="Times New Roman" w:hAnsi="Times New Roman" w:cs="Times New Roman"/>
                <w:sz w:val="24"/>
                <w:szCs w:val="24"/>
              </w:rPr>
            </w:pPr>
          </w:p>
        </w:tc>
        <w:tc>
          <w:tcPr>
            <w:tcW w:w="5440" w:type="dxa"/>
            <w:shd w:val="clear" w:color="auto" w:fill="auto"/>
          </w:tcPr>
          <w:p w:rsidR="002B21AF" w:rsidRPr="002B21AF" w:rsidRDefault="002B21AF" w:rsidP="00A57469">
            <w:pPr>
              <w:rPr>
                <w:rFonts w:ascii="Times New Roman" w:hAnsi="Times New Roman" w:cs="Times New Roman"/>
                <w:sz w:val="24"/>
                <w:szCs w:val="24"/>
              </w:rPr>
            </w:pPr>
          </w:p>
        </w:tc>
        <w:tc>
          <w:tcPr>
            <w:tcW w:w="2460" w:type="dxa"/>
            <w:shd w:val="clear" w:color="auto" w:fill="auto"/>
          </w:tcPr>
          <w:p w:rsidR="002B21AF" w:rsidRPr="002B21AF" w:rsidRDefault="002B21AF" w:rsidP="00A57469">
            <w:pPr>
              <w:rPr>
                <w:rFonts w:ascii="Times New Roman" w:hAnsi="Times New Roman" w:cs="Times New Roman"/>
                <w:sz w:val="24"/>
                <w:szCs w:val="24"/>
              </w:rPr>
            </w:pPr>
          </w:p>
        </w:tc>
        <w:tc>
          <w:tcPr>
            <w:tcW w:w="2543" w:type="dxa"/>
            <w:shd w:val="clear" w:color="auto" w:fill="auto"/>
          </w:tcPr>
          <w:p w:rsidR="002B21AF" w:rsidRPr="002B21AF" w:rsidRDefault="002B21AF" w:rsidP="00A57469">
            <w:pPr>
              <w:rPr>
                <w:rFonts w:ascii="Times New Roman" w:hAnsi="Times New Roman" w:cs="Times New Roman"/>
                <w:sz w:val="24"/>
                <w:szCs w:val="24"/>
              </w:rPr>
            </w:pPr>
          </w:p>
        </w:tc>
        <w:tc>
          <w:tcPr>
            <w:tcW w:w="2543" w:type="dxa"/>
          </w:tcPr>
          <w:p w:rsidR="002B21AF" w:rsidRPr="002B21AF" w:rsidRDefault="002B21AF" w:rsidP="00A57469">
            <w:pPr>
              <w:rPr>
                <w:rFonts w:ascii="Times New Roman" w:hAnsi="Times New Roman" w:cs="Times New Roman"/>
                <w:sz w:val="24"/>
                <w:szCs w:val="24"/>
              </w:rPr>
            </w:pPr>
          </w:p>
        </w:tc>
      </w:tr>
      <w:tr w:rsidR="002B21AF" w:rsidRPr="002B21AF" w:rsidTr="00416E1B">
        <w:tc>
          <w:tcPr>
            <w:tcW w:w="1800" w:type="dxa"/>
            <w:shd w:val="clear" w:color="auto" w:fill="auto"/>
          </w:tcPr>
          <w:p w:rsidR="002B21AF" w:rsidRPr="002B21AF" w:rsidRDefault="002B21AF" w:rsidP="00A57469">
            <w:pPr>
              <w:rPr>
                <w:rFonts w:ascii="Times New Roman" w:hAnsi="Times New Roman" w:cs="Times New Roman"/>
                <w:sz w:val="24"/>
                <w:szCs w:val="24"/>
              </w:rPr>
            </w:pPr>
          </w:p>
        </w:tc>
        <w:tc>
          <w:tcPr>
            <w:tcW w:w="5440" w:type="dxa"/>
            <w:shd w:val="clear" w:color="auto" w:fill="auto"/>
          </w:tcPr>
          <w:p w:rsidR="002B21AF" w:rsidRPr="002B21AF" w:rsidRDefault="002B21AF" w:rsidP="00A57469">
            <w:pPr>
              <w:rPr>
                <w:rFonts w:ascii="Times New Roman" w:hAnsi="Times New Roman" w:cs="Times New Roman"/>
                <w:sz w:val="24"/>
                <w:szCs w:val="24"/>
              </w:rPr>
            </w:pPr>
          </w:p>
        </w:tc>
        <w:tc>
          <w:tcPr>
            <w:tcW w:w="2460" w:type="dxa"/>
            <w:shd w:val="clear" w:color="auto" w:fill="auto"/>
          </w:tcPr>
          <w:p w:rsidR="002B21AF" w:rsidRPr="002B21AF" w:rsidRDefault="002B21AF" w:rsidP="00A57469">
            <w:pPr>
              <w:rPr>
                <w:rFonts w:ascii="Times New Roman" w:hAnsi="Times New Roman" w:cs="Times New Roman"/>
                <w:sz w:val="24"/>
                <w:szCs w:val="24"/>
              </w:rPr>
            </w:pPr>
          </w:p>
        </w:tc>
        <w:tc>
          <w:tcPr>
            <w:tcW w:w="2543" w:type="dxa"/>
            <w:shd w:val="clear" w:color="auto" w:fill="auto"/>
          </w:tcPr>
          <w:p w:rsidR="002B21AF" w:rsidRPr="002B21AF" w:rsidRDefault="002B21AF" w:rsidP="00A57469">
            <w:pPr>
              <w:rPr>
                <w:rFonts w:ascii="Times New Roman" w:hAnsi="Times New Roman" w:cs="Times New Roman"/>
                <w:sz w:val="24"/>
                <w:szCs w:val="24"/>
              </w:rPr>
            </w:pPr>
          </w:p>
        </w:tc>
        <w:tc>
          <w:tcPr>
            <w:tcW w:w="2543" w:type="dxa"/>
          </w:tcPr>
          <w:p w:rsidR="002B21AF" w:rsidRPr="002B21AF" w:rsidRDefault="002B21AF" w:rsidP="00A57469">
            <w:pPr>
              <w:rPr>
                <w:rFonts w:ascii="Times New Roman" w:hAnsi="Times New Roman" w:cs="Times New Roman"/>
                <w:sz w:val="24"/>
                <w:szCs w:val="24"/>
              </w:rPr>
            </w:pPr>
          </w:p>
        </w:tc>
      </w:tr>
      <w:tr w:rsidR="002B21AF" w:rsidRPr="002B21AF" w:rsidTr="00416E1B">
        <w:tc>
          <w:tcPr>
            <w:tcW w:w="1800" w:type="dxa"/>
            <w:shd w:val="clear" w:color="auto" w:fill="auto"/>
          </w:tcPr>
          <w:p w:rsidR="002B21AF" w:rsidRPr="002B21AF" w:rsidRDefault="002B21AF" w:rsidP="00A57469">
            <w:pPr>
              <w:rPr>
                <w:rFonts w:ascii="Times New Roman" w:hAnsi="Times New Roman" w:cs="Times New Roman"/>
                <w:sz w:val="24"/>
                <w:szCs w:val="24"/>
              </w:rPr>
            </w:pPr>
          </w:p>
        </w:tc>
        <w:tc>
          <w:tcPr>
            <w:tcW w:w="5440" w:type="dxa"/>
            <w:shd w:val="clear" w:color="auto" w:fill="auto"/>
          </w:tcPr>
          <w:p w:rsidR="002B21AF" w:rsidRPr="002B21AF" w:rsidRDefault="002B21AF" w:rsidP="00A57469">
            <w:pPr>
              <w:rPr>
                <w:rFonts w:ascii="Times New Roman" w:hAnsi="Times New Roman" w:cs="Times New Roman"/>
                <w:sz w:val="24"/>
                <w:szCs w:val="24"/>
              </w:rPr>
            </w:pPr>
          </w:p>
        </w:tc>
        <w:tc>
          <w:tcPr>
            <w:tcW w:w="2460" w:type="dxa"/>
            <w:shd w:val="clear" w:color="auto" w:fill="auto"/>
          </w:tcPr>
          <w:p w:rsidR="002B21AF" w:rsidRPr="002B21AF" w:rsidRDefault="002B21AF" w:rsidP="00A57469">
            <w:pPr>
              <w:rPr>
                <w:rFonts w:ascii="Times New Roman" w:hAnsi="Times New Roman" w:cs="Times New Roman"/>
                <w:sz w:val="24"/>
                <w:szCs w:val="24"/>
              </w:rPr>
            </w:pPr>
          </w:p>
        </w:tc>
        <w:tc>
          <w:tcPr>
            <w:tcW w:w="2543" w:type="dxa"/>
            <w:shd w:val="clear" w:color="auto" w:fill="auto"/>
          </w:tcPr>
          <w:p w:rsidR="002B21AF" w:rsidRPr="002B21AF" w:rsidRDefault="002B21AF" w:rsidP="00A57469">
            <w:pPr>
              <w:rPr>
                <w:rFonts w:ascii="Times New Roman" w:hAnsi="Times New Roman" w:cs="Times New Roman"/>
                <w:sz w:val="24"/>
                <w:szCs w:val="24"/>
              </w:rPr>
            </w:pPr>
          </w:p>
        </w:tc>
        <w:tc>
          <w:tcPr>
            <w:tcW w:w="2543" w:type="dxa"/>
          </w:tcPr>
          <w:p w:rsidR="002B21AF" w:rsidRPr="002B21AF" w:rsidRDefault="002B21AF" w:rsidP="00A57469">
            <w:pPr>
              <w:rPr>
                <w:rFonts w:ascii="Times New Roman" w:hAnsi="Times New Roman" w:cs="Times New Roman"/>
                <w:sz w:val="24"/>
                <w:szCs w:val="24"/>
              </w:rPr>
            </w:pPr>
          </w:p>
        </w:tc>
      </w:tr>
      <w:tr w:rsidR="002B21AF" w:rsidRPr="002B21AF" w:rsidTr="00416E1B">
        <w:tc>
          <w:tcPr>
            <w:tcW w:w="1800" w:type="dxa"/>
            <w:shd w:val="clear" w:color="auto" w:fill="auto"/>
          </w:tcPr>
          <w:p w:rsidR="002B21AF" w:rsidRPr="002B21AF" w:rsidRDefault="002B21AF" w:rsidP="00A57469">
            <w:pPr>
              <w:rPr>
                <w:rFonts w:ascii="Times New Roman" w:hAnsi="Times New Roman" w:cs="Times New Roman"/>
                <w:sz w:val="24"/>
                <w:szCs w:val="24"/>
              </w:rPr>
            </w:pPr>
          </w:p>
        </w:tc>
        <w:tc>
          <w:tcPr>
            <w:tcW w:w="5440" w:type="dxa"/>
            <w:shd w:val="clear" w:color="auto" w:fill="auto"/>
          </w:tcPr>
          <w:p w:rsidR="002B21AF" w:rsidRPr="002B21AF" w:rsidRDefault="002B21AF" w:rsidP="00A57469">
            <w:pPr>
              <w:rPr>
                <w:rFonts w:ascii="Times New Roman" w:hAnsi="Times New Roman" w:cs="Times New Roman"/>
                <w:sz w:val="24"/>
                <w:szCs w:val="24"/>
              </w:rPr>
            </w:pPr>
          </w:p>
        </w:tc>
        <w:tc>
          <w:tcPr>
            <w:tcW w:w="2460" w:type="dxa"/>
            <w:shd w:val="clear" w:color="auto" w:fill="auto"/>
          </w:tcPr>
          <w:p w:rsidR="002B21AF" w:rsidRPr="002B21AF" w:rsidRDefault="002B21AF" w:rsidP="00A57469">
            <w:pPr>
              <w:rPr>
                <w:rFonts w:ascii="Times New Roman" w:hAnsi="Times New Roman" w:cs="Times New Roman"/>
                <w:sz w:val="24"/>
                <w:szCs w:val="24"/>
              </w:rPr>
            </w:pPr>
          </w:p>
        </w:tc>
        <w:tc>
          <w:tcPr>
            <w:tcW w:w="2543" w:type="dxa"/>
            <w:shd w:val="clear" w:color="auto" w:fill="auto"/>
          </w:tcPr>
          <w:p w:rsidR="002B21AF" w:rsidRPr="002B21AF" w:rsidRDefault="002B21AF" w:rsidP="00A57469">
            <w:pPr>
              <w:rPr>
                <w:rFonts w:ascii="Times New Roman" w:hAnsi="Times New Roman" w:cs="Times New Roman"/>
                <w:sz w:val="24"/>
                <w:szCs w:val="24"/>
              </w:rPr>
            </w:pPr>
          </w:p>
        </w:tc>
        <w:tc>
          <w:tcPr>
            <w:tcW w:w="2543" w:type="dxa"/>
          </w:tcPr>
          <w:p w:rsidR="002B21AF" w:rsidRPr="002B21AF" w:rsidRDefault="002B21AF" w:rsidP="00A57469">
            <w:pPr>
              <w:rPr>
                <w:rFonts w:ascii="Times New Roman" w:hAnsi="Times New Roman" w:cs="Times New Roman"/>
                <w:sz w:val="24"/>
                <w:szCs w:val="24"/>
              </w:rPr>
            </w:pPr>
          </w:p>
        </w:tc>
      </w:tr>
    </w:tbl>
    <w:p w:rsidR="00E70841" w:rsidRPr="00416E1B" w:rsidRDefault="00E70841" w:rsidP="00416E1B">
      <w:pPr>
        <w:rPr>
          <w:rFonts w:ascii="Times New Roman" w:hAnsi="Times New Roman" w:cs="Times New Roman"/>
          <w:sz w:val="24"/>
          <w:szCs w:val="24"/>
        </w:rPr>
      </w:pPr>
    </w:p>
    <w:p w:rsidR="00E70841" w:rsidRPr="002B21AF" w:rsidRDefault="00E70841" w:rsidP="003A65FD">
      <w:pPr>
        <w:pStyle w:val="a5"/>
        <w:ind w:left="426"/>
        <w:jc w:val="center"/>
        <w:rPr>
          <w:rFonts w:ascii="Times New Roman" w:hAnsi="Times New Roman" w:cs="Times New Roman"/>
          <w:sz w:val="24"/>
          <w:szCs w:val="24"/>
        </w:rPr>
      </w:pPr>
    </w:p>
    <w:p w:rsidR="00E70841" w:rsidRPr="002B21AF" w:rsidRDefault="00E70841" w:rsidP="00184B6F">
      <w:pPr>
        <w:shd w:val="clear" w:color="auto" w:fill="FFFFFF"/>
        <w:spacing w:after="173" w:line="240" w:lineRule="auto"/>
        <w:rPr>
          <w:rFonts w:ascii="Times New Roman" w:hAnsi="Times New Roman" w:cs="Times New Roman"/>
          <w:sz w:val="24"/>
          <w:szCs w:val="24"/>
        </w:rPr>
      </w:pPr>
    </w:p>
    <w:p w:rsidR="00E70841" w:rsidRPr="002B21AF" w:rsidRDefault="00E70841" w:rsidP="00184B6F">
      <w:pPr>
        <w:shd w:val="clear" w:color="auto" w:fill="FFFFFF"/>
        <w:spacing w:after="173" w:line="240" w:lineRule="auto"/>
        <w:rPr>
          <w:rFonts w:ascii="Times New Roman" w:hAnsi="Times New Roman" w:cs="Times New Roman"/>
          <w:sz w:val="24"/>
          <w:szCs w:val="24"/>
        </w:rPr>
      </w:pPr>
    </w:p>
    <w:p w:rsidR="00E70841" w:rsidRPr="002B21AF" w:rsidRDefault="00E70841" w:rsidP="00184B6F">
      <w:pPr>
        <w:shd w:val="clear" w:color="auto" w:fill="FFFFFF"/>
        <w:spacing w:after="173" w:line="240" w:lineRule="auto"/>
        <w:rPr>
          <w:rFonts w:ascii="Times New Roman" w:hAnsi="Times New Roman" w:cs="Times New Roman"/>
          <w:sz w:val="24"/>
          <w:szCs w:val="24"/>
        </w:rPr>
      </w:pPr>
    </w:p>
    <w:p w:rsidR="00E70841" w:rsidRPr="002B21AF" w:rsidRDefault="00E70841" w:rsidP="00184B6F">
      <w:pPr>
        <w:shd w:val="clear" w:color="auto" w:fill="FFFFFF"/>
        <w:spacing w:after="173" w:line="240" w:lineRule="auto"/>
        <w:rPr>
          <w:rFonts w:ascii="Times New Roman" w:hAnsi="Times New Roman" w:cs="Times New Roman"/>
          <w:sz w:val="24"/>
          <w:szCs w:val="24"/>
        </w:rPr>
      </w:pPr>
    </w:p>
    <w:p w:rsidR="00E70841" w:rsidRPr="002B21AF" w:rsidRDefault="00E70841" w:rsidP="00184B6F">
      <w:pPr>
        <w:shd w:val="clear" w:color="auto" w:fill="FFFFFF"/>
        <w:spacing w:after="173" w:line="240" w:lineRule="auto"/>
        <w:rPr>
          <w:rFonts w:ascii="Times New Roman" w:hAnsi="Times New Roman" w:cs="Times New Roman"/>
          <w:sz w:val="24"/>
          <w:szCs w:val="24"/>
        </w:rPr>
      </w:pPr>
    </w:p>
    <w:p w:rsidR="00E70841" w:rsidRPr="002B21AF" w:rsidRDefault="00E70841" w:rsidP="00184B6F">
      <w:pPr>
        <w:shd w:val="clear" w:color="auto" w:fill="FFFFFF"/>
        <w:spacing w:after="173" w:line="240" w:lineRule="auto"/>
        <w:rPr>
          <w:rFonts w:ascii="Times New Roman" w:hAnsi="Times New Roman" w:cs="Times New Roman"/>
          <w:sz w:val="24"/>
          <w:szCs w:val="24"/>
        </w:rPr>
      </w:pPr>
    </w:p>
    <w:p w:rsidR="00A104C9" w:rsidRPr="002B21AF" w:rsidRDefault="00A104C9">
      <w:pPr>
        <w:rPr>
          <w:rFonts w:ascii="Times New Roman" w:hAnsi="Times New Roman" w:cs="Times New Roman"/>
          <w:sz w:val="24"/>
          <w:szCs w:val="24"/>
        </w:rPr>
      </w:pPr>
    </w:p>
    <w:sectPr w:rsidR="00A104C9" w:rsidRPr="002B21AF" w:rsidSect="00802530">
      <w:pgSz w:w="11906" w:h="16838"/>
      <w:pgMar w:top="1134" w:right="991"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1C6" w:rsidRDefault="009531C6" w:rsidP="005B3D36">
      <w:pPr>
        <w:spacing w:after="0" w:line="240" w:lineRule="auto"/>
      </w:pPr>
      <w:r>
        <w:separator/>
      </w:r>
    </w:p>
  </w:endnote>
  <w:endnote w:type="continuationSeparator" w:id="1">
    <w:p w:rsidR="009531C6" w:rsidRDefault="009531C6" w:rsidP="005B3D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1C6" w:rsidRDefault="009531C6" w:rsidP="005B3D36">
      <w:pPr>
        <w:spacing w:after="0" w:line="240" w:lineRule="auto"/>
      </w:pPr>
      <w:r>
        <w:separator/>
      </w:r>
    </w:p>
  </w:footnote>
  <w:footnote w:type="continuationSeparator" w:id="1">
    <w:p w:rsidR="009531C6" w:rsidRDefault="009531C6" w:rsidP="005B3D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18F8"/>
    <w:multiLevelType w:val="multilevel"/>
    <w:tmpl w:val="7EF8776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0C3A4B9B"/>
    <w:multiLevelType w:val="hybridMultilevel"/>
    <w:tmpl w:val="A9769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B11697"/>
    <w:multiLevelType w:val="hybridMultilevel"/>
    <w:tmpl w:val="B218D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867334"/>
    <w:multiLevelType w:val="hybridMultilevel"/>
    <w:tmpl w:val="9FF85F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E083D31"/>
    <w:multiLevelType w:val="hybridMultilevel"/>
    <w:tmpl w:val="461CF8E8"/>
    <w:lvl w:ilvl="0" w:tplc="899E15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0343066"/>
    <w:multiLevelType w:val="hybridMultilevel"/>
    <w:tmpl w:val="EA382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AD5CAF"/>
    <w:multiLevelType w:val="hybridMultilevel"/>
    <w:tmpl w:val="DB54AD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5D3580E"/>
    <w:multiLevelType w:val="hybridMultilevel"/>
    <w:tmpl w:val="E52A3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4E6D5A"/>
    <w:multiLevelType w:val="multilevel"/>
    <w:tmpl w:val="92345804"/>
    <w:lvl w:ilvl="0">
      <w:start w:val="1"/>
      <w:numFmt w:val="decimal"/>
      <w:lvlText w:val="%1."/>
      <w:lvlJc w:val="left"/>
      <w:pPr>
        <w:tabs>
          <w:tab w:val="num" w:pos="1560"/>
        </w:tabs>
        <w:ind w:left="1560" w:hanging="900"/>
      </w:pPr>
      <w:rPr>
        <w:rFonts w:ascii="Times New Roman" w:eastAsia="Times New Roman" w:hAnsi="Times New Roman" w:cs="Times New Roman"/>
      </w:rPr>
    </w:lvl>
    <w:lvl w:ilvl="1">
      <w:start w:val="7"/>
      <w:numFmt w:val="decimal"/>
      <w:isLgl/>
      <w:lvlText w:val="%1.%2."/>
      <w:lvlJc w:val="left"/>
      <w:pPr>
        <w:ind w:left="1380" w:hanging="720"/>
      </w:pPr>
      <w:rPr>
        <w:sz w:val="24"/>
      </w:rPr>
    </w:lvl>
    <w:lvl w:ilvl="2">
      <w:start w:val="3"/>
      <w:numFmt w:val="decimal"/>
      <w:isLgl/>
      <w:lvlText w:val="%1.%2.%3."/>
      <w:lvlJc w:val="left"/>
      <w:pPr>
        <w:ind w:left="1380" w:hanging="720"/>
      </w:pPr>
      <w:rPr>
        <w:sz w:val="24"/>
      </w:rPr>
    </w:lvl>
    <w:lvl w:ilvl="3">
      <w:start w:val="1"/>
      <w:numFmt w:val="decimal"/>
      <w:isLgl/>
      <w:lvlText w:val="%1.%2.%3.%4."/>
      <w:lvlJc w:val="left"/>
      <w:pPr>
        <w:ind w:left="1740" w:hanging="1080"/>
      </w:pPr>
      <w:rPr>
        <w:sz w:val="24"/>
      </w:rPr>
    </w:lvl>
    <w:lvl w:ilvl="4">
      <w:start w:val="1"/>
      <w:numFmt w:val="decimal"/>
      <w:isLgl/>
      <w:lvlText w:val="%1.%2.%3.%4.%5."/>
      <w:lvlJc w:val="left"/>
      <w:pPr>
        <w:ind w:left="2100" w:hanging="1440"/>
      </w:pPr>
      <w:rPr>
        <w:sz w:val="24"/>
      </w:rPr>
    </w:lvl>
    <w:lvl w:ilvl="5">
      <w:start w:val="1"/>
      <w:numFmt w:val="decimal"/>
      <w:isLgl/>
      <w:lvlText w:val="%1.%2.%3.%4.%5.%6."/>
      <w:lvlJc w:val="left"/>
      <w:pPr>
        <w:ind w:left="2100" w:hanging="1440"/>
      </w:pPr>
      <w:rPr>
        <w:sz w:val="24"/>
      </w:rPr>
    </w:lvl>
    <w:lvl w:ilvl="6">
      <w:start w:val="1"/>
      <w:numFmt w:val="decimal"/>
      <w:isLgl/>
      <w:lvlText w:val="%1.%2.%3.%4.%5.%6.%7."/>
      <w:lvlJc w:val="left"/>
      <w:pPr>
        <w:ind w:left="2460" w:hanging="1800"/>
      </w:pPr>
      <w:rPr>
        <w:sz w:val="24"/>
      </w:rPr>
    </w:lvl>
    <w:lvl w:ilvl="7">
      <w:start w:val="1"/>
      <w:numFmt w:val="decimal"/>
      <w:isLgl/>
      <w:lvlText w:val="%1.%2.%3.%4.%5.%6.%7.%8."/>
      <w:lvlJc w:val="left"/>
      <w:pPr>
        <w:ind w:left="2820" w:hanging="2160"/>
      </w:pPr>
      <w:rPr>
        <w:sz w:val="24"/>
      </w:rPr>
    </w:lvl>
    <w:lvl w:ilvl="8">
      <w:start w:val="1"/>
      <w:numFmt w:val="decimal"/>
      <w:isLgl/>
      <w:lvlText w:val="%1.%2.%3.%4.%5.%6.%7.%8.%9."/>
      <w:lvlJc w:val="left"/>
      <w:pPr>
        <w:ind w:left="2820" w:hanging="2160"/>
      </w:pPr>
      <w:rPr>
        <w:sz w:val="24"/>
      </w:rPr>
    </w:lvl>
  </w:abstractNum>
  <w:abstractNum w:abstractNumId="9">
    <w:nsid w:val="2BE648D7"/>
    <w:multiLevelType w:val="hybridMultilevel"/>
    <w:tmpl w:val="6B2AC1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FF03C7C"/>
    <w:multiLevelType w:val="hybridMultilevel"/>
    <w:tmpl w:val="9468FA24"/>
    <w:lvl w:ilvl="0" w:tplc="5FACC4F6">
      <w:start w:val="1"/>
      <w:numFmt w:val="decimal"/>
      <w:lvlText w:val="%1."/>
      <w:lvlJc w:val="left"/>
      <w:pPr>
        <w:tabs>
          <w:tab w:val="num" w:pos="1080"/>
        </w:tabs>
        <w:ind w:left="1080" w:hanging="360"/>
      </w:pPr>
    </w:lvl>
    <w:lvl w:ilvl="1" w:tplc="A1DE3CF8">
      <w:start w:val="1"/>
      <w:numFmt w:val="decimal"/>
      <w:lvlText w:val="%2)"/>
      <w:lvlJc w:val="left"/>
      <w:pPr>
        <w:tabs>
          <w:tab w:val="num" w:pos="2430"/>
        </w:tabs>
        <w:ind w:left="2430" w:hanging="990"/>
      </w:pPr>
    </w:lvl>
    <w:lvl w:ilvl="2" w:tplc="EB0CD5FE">
      <w:start w:val="2"/>
      <w:numFmt w:val="decimal"/>
      <w:lvlText w:val="%3"/>
      <w:lvlJc w:val="left"/>
      <w:pPr>
        <w:tabs>
          <w:tab w:val="num" w:pos="2700"/>
        </w:tabs>
        <w:ind w:left="270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4056430"/>
    <w:multiLevelType w:val="hybridMultilevel"/>
    <w:tmpl w:val="8350F1D2"/>
    <w:lvl w:ilvl="0" w:tplc="8ED62B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79E72D4"/>
    <w:multiLevelType w:val="hybridMultilevel"/>
    <w:tmpl w:val="B0D8D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590269"/>
    <w:multiLevelType w:val="hybridMultilevel"/>
    <w:tmpl w:val="4B5CA1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5E35A06"/>
    <w:multiLevelType w:val="hybridMultilevel"/>
    <w:tmpl w:val="DADA8B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77D3C2C"/>
    <w:multiLevelType w:val="hybridMultilevel"/>
    <w:tmpl w:val="5D4EE41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CEC2D90"/>
    <w:multiLevelType w:val="multilevel"/>
    <w:tmpl w:val="6C84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1432D5"/>
    <w:multiLevelType w:val="hybridMultilevel"/>
    <w:tmpl w:val="C32AC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0C3918"/>
    <w:multiLevelType w:val="multilevel"/>
    <w:tmpl w:val="92345804"/>
    <w:lvl w:ilvl="0">
      <w:start w:val="1"/>
      <w:numFmt w:val="decimal"/>
      <w:lvlText w:val="%1."/>
      <w:lvlJc w:val="left"/>
      <w:pPr>
        <w:tabs>
          <w:tab w:val="num" w:pos="1560"/>
        </w:tabs>
        <w:ind w:left="1560" w:hanging="900"/>
      </w:pPr>
      <w:rPr>
        <w:rFonts w:ascii="Times New Roman" w:eastAsia="Times New Roman" w:hAnsi="Times New Roman" w:cs="Times New Roman"/>
      </w:rPr>
    </w:lvl>
    <w:lvl w:ilvl="1">
      <w:start w:val="7"/>
      <w:numFmt w:val="decimal"/>
      <w:isLgl/>
      <w:lvlText w:val="%1.%2."/>
      <w:lvlJc w:val="left"/>
      <w:pPr>
        <w:ind w:left="1380" w:hanging="720"/>
      </w:pPr>
      <w:rPr>
        <w:sz w:val="24"/>
      </w:rPr>
    </w:lvl>
    <w:lvl w:ilvl="2">
      <w:start w:val="3"/>
      <w:numFmt w:val="decimal"/>
      <w:isLgl/>
      <w:lvlText w:val="%1.%2.%3."/>
      <w:lvlJc w:val="left"/>
      <w:pPr>
        <w:ind w:left="1380" w:hanging="720"/>
      </w:pPr>
      <w:rPr>
        <w:sz w:val="24"/>
      </w:rPr>
    </w:lvl>
    <w:lvl w:ilvl="3">
      <w:start w:val="1"/>
      <w:numFmt w:val="decimal"/>
      <w:isLgl/>
      <w:lvlText w:val="%1.%2.%3.%4."/>
      <w:lvlJc w:val="left"/>
      <w:pPr>
        <w:ind w:left="1740" w:hanging="1080"/>
      </w:pPr>
      <w:rPr>
        <w:sz w:val="24"/>
      </w:rPr>
    </w:lvl>
    <w:lvl w:ilvl="4">
      <w:start w:val="1"/>
      <w:numFmt w:val="decimal"/>
      <w:isLgl/>
      <w:lvlText w:val="%1.%2.%3.%4.%5."/>
      <w:lvlJc w:val="left"/>
      <w:pPr>
        <w:ind w:left="2100" w:hanging="1440"/>
      </w:pPr>
      <w:rPr>
        <w:sz w:val="24"/>
      </w:rPr>
    </w:lvl>
    <w:lvl w:ilvl="5">
      <w:start w:val="1"/>
      <w:numFmt w:val="decimal"/>
      <w:isLgl/>
      <w:lvlText w:val="%1.%2.%3.%4.%5.%6."/>
      <w:lvlJc w:val="left"/>
      <w:pPr>
        <w:ind w:left="2100" w:hanging="1440"/>
      </w:pPr>
      <w:rPr>
        <w:sz w:val="24"/>
      </w:rPr>
    </w:lvl>
    <w:lvl w:ilvl="6">
      <w:start w:val="1"/>
      <w:numFmt w:val="decimal"/>
      <w:isLgl/>
      <w:lvlText w:val="%1.%2.%3.%4.%5.%6.%7."/>
      <w:lvlJc w:val="left"/>
      <w:pPr>
        <w:ind w:left="2460" w:hanging="1800"/>
      </w:pPr>
      <w:rPr>
        <w:sz w:val="24"/>
      </w:rPr>
    </w:lvl>
    <w:lvl w:ilvl="7">
      <w:start w:val="1"/>
      <w:numFmt w:val="decimal"/>
      <w:isLgl/>
      <w:lvlText w:val="%1.%2.%3.%4.%5.%6.%7.%8."/>
      <w:lvlJc w:val="left"/>
      <w:pPr>
        <w:ind w:left="2820" w:hanging="2160"/>
      </w:pPr>
      <w:rPr>
        <w:sz w:val="24"/>
      </w:rPr>
    </w:lvl>
    <w:lvl w:ilvl="8">
      <w:start w:val="1"/>
      <w:numFmt w:val="decimal"/>
      <w:isLgl/>
      <w:lvlText w:val="%1.%2.%3.%4.%5.%6.%7.%8.%9."/>
      <w:lvlJc w:val="left"/>
      <w:pPr>
        <w:ind w:left="2820" w:hanging="2160"/>
      </w:pPr>
      <w:rPr>
        <w:sz w:val="24"/>
      </w:rPr>
    </w:lvl>
  </w:abstractNum>
  <w:abstractNum w:abstractNumId="19">
    <w:nsid w:val="59D16A27"/>
    <w:multiLevelType w:val="hybridMultilevel"/>
    <w:tmpl w:val="F2DEB6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DD910ED"/>
    <w:multiLevelType w:val="hybridMultilevel"/>
    <w:tmpl w:val="4A82B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B72EA0"/>
    <w:multiLevelType w:val="hybridMultilevel"/>
    <w:tmpl w:val="F182C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BD356E2"/>
    <w:multiLevelType w:val="hybridMultilevel"/>
    <w:tmpl w:val="CCA45EBC"/>
    <w:lvl w:ilvl="0" w:tplc="7F3C85B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6DBE643D"/>
    <w:multiLevelType w:val="hybridMultilevel"/>
    <w:tmpl w:val="54C459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1272873"/>
    <w:multiLevelType w:val="hybridMultilevel"/>
    <w:tmpl w:val="1BB8B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FF330D"/>
    <w:multiLevelType w:val="hybridMultilevel"/>
    <w:tmpl w:val="4B580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E10760"/>
    <w:multiLevelType w:val="hybridMultilevel"/>
    <w:tmpl w:val="61125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1"/>
  </w:num>
  <w:num w:numId="4">
    <w:abstractNumId w:val="22"/>
  </w:num>
  <w:num w:numId="5">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20"/>
  </w:num>
  <w:num w:numId="10">
    <w:abstractNumId w:val="23"/>
  </w:num>
  <w:num w:numId="11">
    <w:abstractNumId w:val="8"/>
  </w:num>
  <w:num w:numId="12">
    <w:abstractNumId w:val="25"/>
  </w:num>
  <w:num w:numId="13">
    <w:abstractNumId w:val="24"/>
  </w:num>
  <w:num w:numId="14">
    <w:abstractNumId w:val="9"/>
  </w:num>
  <w:num w:numId="15">
    <w:abstractNumId w:val="13"/>
  </w:num>
  <w:num w:numId="16">
    <w:abstractNumId w:val="19"/>
  </w:num>
  <w:num w:numId="17">
    <w:abstractNumId w:val="6"/>
  </w:num>
  <w:num w:numId="18">
    <w:abstractNumId w:val="21"/>
  </w:num>
  <w:num w:numId="19">
    <w:abstractNumId w:val="14"/>
  </w:num>
  <w:num w:numId="20">
    <w:abstractNumId w:val="12"/>
  </w:num>
  <w:num w:numId="21">
    <w:abstractNumId w:val="16"/>
  </w:num>
  <w:num w:numId="22">
    <w:abstractNumId w:val="17"/>
  </w:num>
  <w:num w:numId="23">
    <w:abstractNumId w:val="26"/>
  </w:num>
  <w:num w:numId="24">
    <w:abstractNumId w:val="7"/>
  </w:num>
  <w:num w:numId="25">
    <w:abstractNumId w:val="1"/>
  </w:num>
  <w:num w:numId="26">
    <w:abstractNumId w:val="3"/>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84B6F"/>
    <w:rsid w:val="000143B5"/>
    <w:rsid w:val="000610F4"/>
    <w:rsid w:val="001267D7"/>
    <w:rsid w:val="0013573B"/>
    <w:rsid w:val="00140DB7"/>
    <w:rsid w:val="001513EA"/>
    <w:rsid w:val="00160166"/>
    <w:rsid w:val="00184B6F"/>
    <w:rsid w:val="00197739"/>
    <w:rsid w:val="00200FA6"/>
    <w:rsid w:val="002660A8"/>
    <w:rsid w:val="00267A56"/>
    <w:rsid w:val="00292C06"/>
    <w:rsid w:val="002A1C4F"/>
    <w:rsid w:val="002B21AF"/>
    <w:rsid w:val="002F4EFD"/>
    <w:rsid w:val="00345097"/>
    <w:rsid w:val="00374D00"/>
    <w:rsid w:val="0038679A"/>
    <w:rsid w:val="003A32CD"/>
    <w:rsid w:val="003A3396"/>
    <w:rsid w:val="003A65FD"/>
    <w:rsid w:val="003B1660"/>
    <w:rsid w:val="00416E1B"/>
    <w:rsid w:val="00477D94"/>
    <w:rsid w:val="004A021A"/>
    <w:rsid w:val="004C7569"/>
    <w:rsid w:val="00507EE9"/>
    <w:rsid w:val="00513F38"/>
    <w:rsid w:val="00592B7D"/>
    <w:rsid w:val="005B3D36"/>
    <w:rsid w:val="005D6530"/>
    <w:rsid w:val="006179C2"/>
    <w:rsid w:val="00690699"/>
    <w:rsid w:val="00695758"/>
    <w:rsid w:val="00700A4B"/>
    <w:rsid w:val="00764A14"/>
    <w:rsid w:val="007A21BE"/>
    <w:rsid w:val="00802530"/>
    <w:rsid w:val="00840DBD"/>
    <w:rsid w:val="00884592"/>
    <w:rsid w:val="008D5BDF"/>
    <w:rsid w:val="00930754"/>
    <w:rsid w:val="00931975"/>
    <w:rsid w:val="009531C6"/>
    <w:rsid w:val="00953BCF"/>
    <w:rsid w:val="00963089"/>
    <w:rsid w:val="00996258"/>
    <w:rsid w:val="009A67CB"/>
    <w:rsid w:val="00A104C9"/>
    <w:rsid w:val="00A317CB"/>
    <w:rsid w:val="00A45EE1"/>
    <w:rsid w:val="00A46C18"/>
    <w:rsid w:val="00A554EB"/>
    <w:rsid w:val="00A55613"/>
    <w:rsid w:val="00A57469"/>
    <w:rsid w:val="00A77A71"/>
    <w:rsid w:val="00A91588"/>
    <w:rsid w:val="00AA55CA"/>
    <w:rsid w:val="00AC4093"/>
    <w:rsid w:val="00AD65A6"/>
    <w:rsid w:val="00B40D21"/>
    <w:rsid w:val="00BD16B7"/>
    <w:rsid w:val="00BE6A3B"/>
    <w:rsid w:val="00C4382B"/>
    <w:rsid w:val="00C77F96"/>
    <w:rsid w:val="00C92D59"/>
    <w:rsid w:val="00CB18B0"/>
    <w:rsid w:val="00CD4331"/>
    <w:rsid w:val="00CD5068"/>
    <w:rsid w:val="00CD7BAB"/>
    <w:rsid w:val="00D01B65"/>
    <w:rsid w:val="00D4695A"/>
    <w:rsid w:val="00DA4E24"/>
    <w:rsid w:val="00E12A9F"/>
    <w:rsid w:val="00E1699E"/>
    <w:rsid w:val="00E62B6D"/>
    <w:rsid w:val="00E70841"/>
    <w:rsid w:val="00E852B4"/>
    <w:rsid w:val="00E86362"/>
    <w:rsid w:val="00EF56A9"/>
    <w:rsid w:val="00F3793E"/>
    <w:rsid w:val="00F54325"/>
    <w:rsid w:val="00F70D71"/>
    <w:rsid w:val="00F71B0F"/>
    <w:rsid w:val="00F87E99"/>
    <w:rsid w:val="00FA67CA"/>
    <w:rsid w:val="00FC3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4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4B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84B6F"/>
    <w:rPr>
      <w:color w:val="0000FF"/>
      <w:u w:val="single"/>
    </w:rPr>
  </w:style>
  <w:style w:type="paragraph" w:customStyle="1" w:styleId="bg-success">
    <w:name w:val="bg-success"/>
    <w:basedOn w:val="a"/>
    <w:rsid w:val="00184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qFormat/>
    <w:rsid w:val="003A65FD"/>
    <w:pPr>
      <w:spacing w:after="160" w:line="259" w:lineRule="auto"/>
      <w:ind w:left="720"/>
      <w:contextualSpacing/>
    </w:pPr>
  </w:style>
  <w:style w:type="table" w:styleId="a6">
    <w:name w:val="Table Grid"/>
    <w:basedOn w:val="a1"/>
    <w:uiPriority w:val="39"/>
    <w:rsid w:val="003A6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semiHidden/>
    <w:unhideWhenUsed/>
    <w:rsid w:val="007A21BE"/>
    <w:pPr>
      <w:spacing w:after="120"/>
    </w:pPr>
  </w:style>
  <w:style w:type="character" w:customStyle="1" w:styleId="a8">
    <w:name w:val="Основной текст Знак"/>
    <w:basedOn w:val="a0"/>
    <w:link w:val="a7"/>
    <w:uiPriority w:val="99"/>
    <w:semiHidden/>
    <w:rsid w:val="007A21BE"/>
  </w:style>
  <w:style w:type="paragraph" w:customStyle="1" w:styleId="Default">
    <w:name w:val="Default"/>
    <w:rsid w:val="007A21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56">
    <w:name w:val="Font Style56"/>
    <w:rsid w:val="007A21BE"/>
    <w:rPr>
      <w:rFonts w:ascii="Times New Roman" w:hAnsi="Times New Roman" w:cs="Times New Roman" w:hint="default"/>
      <w:sz w:val="22"/>
      <w:szCs w:val="22"/>
    </w:rPr>
  </w:style>
  <w:style w:type="paragraph" w:styleId="a9">
    <w:name w:val="Balloon Text"/>
    <w:basedOn w:val="a"/>
    <w:link w:val="aa"/>
    <w:uiPriority w:val="99"/>
    <w:semiHidden/>
    <w:unhideWhenUsed/>
    <w:rsid w:val="004C756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7569"/>
    <w:rPr>
      <w:rFonts w:ascii="Tahoma" w:hAnsi="Tahoma" w:cs="Tahoma"/>
      <w:sz w:val="16"/>
      <w:szCs w:val="16"/>
    </w:rPr>
  </w:style>
  <w:style w:type="paragraph" w:styleId="ab">
    <w:name w:val="No Spacing"/>
    <w:uiPriority w:val="1"/>
    <w:qFormat/>
    <w:rsid w:val="00E12A9F"/>
    <w:pPr>
      <w:spacing w:after="0" w:line="240" w:lineRule="auto"/>
    </w:pPr>
    <w:rPr>
      <w:rFonts w:ascii="Calibri" w:eastAsia="Times New Roman" w:hAnsi="Calibri" w:cs="Times New Roman"/>
      <w:lang w:eastAsia="ru-RU"/>
    </w:rPr>
  </w:style>
  <w:style w:type="paragraph" w:customStyle="1" w:styleId="ParagraphStyle">
    <w:name w:val="Paragraph Style"/>
    <w:rsid w:val="00C92D59"/>
    <w:pPr>
      <w:autoSpaceDE w:val="0"/>
      <w:autoSpaceDN w:val="0"/>
      <w:adjustRightInd w:val="0"/>
      <w:spacing w:after="0" w:line="240" w:lineRule="auto"/>
    </w:pPr>
    <w:rPr>
      <w:rFonts w:ascii="Arial" w:eastAsia="Calibri" w:hAnsi="Arial" w:cs="Arial"/>
      <w:sz w:val="24"/>
      <w:szCs w:val="24"/>
    </w:rPr>
  </w:style>
  <w:style w:type="paragraph" w:styleId="ac">
    <w:name w:val="header"/>
    <w:basedOn w:val="a"/>
    <w:link w:val="ad"/>
    <w:uiPriority w:val="99"/>
    <w:semiHidden/>
    <w:unhideWhenUsed/>
    <w:rsid w:val="005B3D36"/>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B3D36"/>
  </w:style>
  <w:style w:type="paragraph" w:styleId="ae">
    <w:name w:val="footer"/>
    <w:basedOn w:val="a"/>
    <w:link w:val="af"/>
    <w:uiPriority w:val="99"/>
    <w:semiHidden/>
    <w:unhideWhenUsed/>
    <w:rsid w:val="005B3D36"/>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5B3D36"/>
  </w:style>
</w:styles>
</file>

<file path=word/webSettings.xml><?xml version="1.0" encoding="utf-8"?>
<w:webSettings xmlns:r="http://schemas.openxmlformats.org/officeDocument/2006/relationships" xmlns:w="http://schemas.openxmlformats.org/wordprocessingml/2006/main">
  <w:divs>
    <w:div w:id="495078394">
      <w:bodyDiv w:val="1"/>
      <w:marLeft w:val="0"/>
      <w:marRight w:val="0"/>
      <w:marTop w:val="0"/>
      <w:marBottom w:val="0"/>
      <w:divBdr>
        <w:top w:val="none" w:sz="0" w:space="0" w:color="auto"/>
        <w:left w:val="none" w:sz="0" w:space="0" w:color="auto"/>
        <w:bottom w:val="none" w:sz="0" w:space="0" w:color="auto"/>
        <w:right w:val="none" w:sz="0" w:space="0" w:color="auto"/>
      </w:divBdr>
    </w:div>
    <w:div w:id="711926298">
      <w:bodyDiv w:val="1"/>
      <w:marLeft w:val="0"/>
      <w:marRight w:val="0"/>
      <w:marTop w:val="0"/>
      <w:marBottom w:val="0"/>
      <w:divBdr>
        <w:top w:val="none" w:sz="0" w:space="0" w:color="auto"/>
        <w:left w:val="none" w:sz="0" w:space="0" w:color="auto"/>
        <w:bottom w:val="none" w:sz="0" w:space="0" w:color="auto"/>
        <w:right w:val="none" w:sz="0" w:space="0" w:color="auto"/>
      </w:divBdr>
    </w:div>
    <w:div w:id="718894004">
      <w:bodyDiv w:val="1"/>
      <w:marLeft w:val="0"/>
      <w:marRight w:val="0"/>
      <w:marTop w:val="0"/>
      <w:marBottom w:val="0"/>
      <w:divBdr>
        <w:top w:val="none" w:sz="0" w:space="0" w:color="auto"/>
        <w:left w:val="none" w:sz="0" w:space="0" w:color="auto"/>
        <w:bottom w:val="none" w:sz="0" w:space="0" w:color="auto"/>
        <w:right w:val="none" w:sz="0" w:space="0" w:color="auto"/>
      </w:divBdr>
    </w:div>
    <w:div w:id="817695731">
      <w:bodyDiv w:val="1"/>
      <w:marLeft w:val="0"/>
      <w:marRight w:val="0"/>
      <w:marTop w:val="0"/>
      <w:marBottom w:val="0"/>
      <w:divBdr>
        <w:top w:val="none" w:sz="0" w:space="0" w:color="auto"/>
        <w:left w:val="none" w:sz="0" w:space="0" w:color="auto"/>
        <w:bottom w:val="none" w:sz="0" w:space="0" w:color="auto"/>
        <w:right w:val="none" w:sz="0" w:space="0" w:color="auto"/>
      </w:divBdr>
    </w:div>
    <w:div w:id="1196313718">
      <w:bodyDiv w:val="1"/>
      <w:marLeft w:val="0"/>
      <w:marRight w:val="0"/>
      <w:marTop w:val="0"/>
      <w:marBottom w:val="0"/>
      <w:divBdr>
        <w:top w:val="none" w:sz="0" w:space="0" w:color="auto"/>
        <w:left w:val="none" w:sz="0" w:space="0" w:color="auto"/>
        <w:bottom w:val="none" w:sz="0" w:space="0" w:color="auto"/>
        <w:right w:val="none" w:sz="0" w:space="0" w:color="auto"/>
      </w:divBdr>
    </w:div>
    <w:div w:id="1405570192">
      <w:bodyDiv w:val="1"/>
      <w:marLeft w:val="0"/>
      <w:marRight w:val="0"/>
      <w:marTop w:val="0"/>
      <w:marBottom w:val="0"/>
      <w:divBdr>
        <w:top w:val="none" w:sz="0" w:space="0" w:color="auto"/>
        <w:left w:val="none" w:sz="0" w:space="0" w:color="auto"/>
        <w:bottom w:val="none" w:sz="0" w:space="0" w:color="auto"/>
        <w:right w:val="none" w:sz="0" w:space="0" w:color="auto"/>
      </w:divBdr>
    </w:div>
    <w:div w:id="1626810983">
      <w:bodyDiv w:val="1"/>
      <w:marLeft w:val="0"/>
      <w:marRight w:val="0"/>
      <w:marTop w:val="0"/>
      <w:marBottom w:val="0"/>
      <w:divBdr>
        <w:top w:val="none" w:sz="0" w:space="0" w:color="auto"/>
        <w:left w:val="none" w:sz="0" w:space="0" w:color="auto"/>
        <w:bottom w:val="none" w:sz="0" w:space="0" w:color="auto"/>
        <w:right w:val="none" w:sz="0" w:space="0" w:color="auto"/>
      </w:divBdr>
    </w:div>
    <w:div w:id="1687445008">
      <w:bodyDiv w:val="1"/>
      <w:marLeft w:val="0"/>
      <w:marRight w:val="0"/>
      <w:marTop w:val="0"/>
      <w:marBottom w:val="0"/>
      <w:divBdr>
        <w:top w:val="none" w:sz="0" w:space="0" w:color="auto"/>
        <w:left w:val="none" w:sz="0" w:space="0" w:color="auto"/>
        <w:bottom w:val="none" w:sz="0" w:space="0" w:color="auto"/>
        <w:right w:val="none" w:sz="0" w:space="0" w:color="auto"/>
      </w:divBdr>
    </w:div>
    <w:div w:id="195868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7" Type="http://schemas.openxmlformats.org/officeDocument/2006/relationships/image" Target="media/image1.png"/><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2275</Words>
  <Characters>12968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МКОУ БСШ-3</cp:lastModifiedBy>
  <cp:revision>2</cp:revision>
  <cp:lastPrinted>2017-10-07T14:18:00Z</cp:lastPrinted>
  <dcterms:created xsi:type="dcterms:W3CDTF">2019-10-11T05:21:00Z</dcterms:created>
  <dcterms:modified xsi:type="dcterms:W3CDTF">2019-10-11T05:21:00Z</dcterms:modified>
</cp:coreProperties>
</file>