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7" w:rsidRPr="009E5CD5" w:rsidRDefault="00915F87" w:rsidP="006E7EE7">
      <w:pPr>
        <w:spacing w:before="180" w:after="180" w:line="270" w:lineRule="atLeast"/>
        <w:jc w:val="both"/>
        <w:rPr>
          <w:rFonts w:ascii="Tahoma" w:eastAsia="Times New Roman" w:hAnsi="Tahoma" w:cs="Tahoma"/>
          <w:b/>
          <w:color w:val="2B2225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noProof/>
          <w:color w:val="2B2225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164251" cy="850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51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EE7" w:rsidRPr="009E5CD5">
        <w:rPr>
          <w:rFonts w:ascii="Tahoma" w:eastAsia="Times New Roman" w:hAnsi="Tahoma" w:cs="Tahoma"/>
          <w:b/>
          <w:color w:val="2B2225"/>
          <w:sz w:val="20"/>
          <w:szCs w:val="20"/>
          <w:shd w:val="clear" w:color="auto" w:fill="FFFFFF"/>
          <w:lang w:eastAsia="ru-RU"/>
        </w:rPr>
        <w:t>ПОЯСНИТЕЛЬНАЯ ЗАПИСКА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Особое значение данного предмета заключается в формировании у детей 6-10 лет целостного представления о мире и месте человека в нем. Это и определяет его цель – формирование пред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Цели и задачи  курса: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систематизация имеющихся у детей представлений об окружающем мире;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формирование элементарных представлений о природе, человеке и обществе в их взаимо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действии;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знакомство с методами изучения окружающего мира (наблюдение, эксперимент, моделиро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вание, измерение и др.);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социализация ребенка;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развитие познавательных процессов (ощущение, восприятие, осмысление, запоминание, обобщение и др.);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воспитание внимательности, наблюдательности и любознательности;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формирование самостоятельной познавательной деятельности;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           воспитание бережного отношения к природе и продуктам труда людей.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Психофизиологические  особенности ребенка младшего школьного возраста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В возрасте 6 -7 лет идет процесс активного созревания организма. Вес ребенка увеличивается каждый месяц примерно в среднем на 200 г, рост – на 0,5 см. Наблюдается усиленный рост черепной коробки – вместилища мозга. Происходит смена молочных зубов на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постоянные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. В возрасте 6 -7 лет меняется форма и объем грудной клетки. Это, в свою очередь, приводит к изменению характера дыхания, то есть оно становится грудобрюшным, что более эффективно и экономично. Хорошо сформирована двигательная сфера. Созревание крупных мышечных групп опережает развитие мелких мышц. Мелкие дифференцированные движения, например, письмо, рисование еще затруднительны для них.  В организме ребенка до 6-7 лет преобладают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генерализованные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физиологические реакции. У них уровень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энерготрат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очень высок. Это связано с повышенной двигательной активностью, и с меньшей экономичностью многих физиологических процессов, и с незрелостью регулирующих систем организма. Физическую нагрузку дети способны удерживать не более 5 -7 минут.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Развитие ЦНС идет от простого к сложному, созревание совершается от спинного мозга к стволу мозга и к  коре больших полушарий, что приводит к более совершенной его деятельности.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  Смена доминирования полушарий и заметное созревание важнейших корковых зон проявляется в изменении деятельности и поведения ребенка. У первоклассника еще невелик объем внимания, слабо развиты устойчивость и сосредоточенность, в восприятии отсутствует целенаправленность. Все процессы памяти: запечатление, хранение, воспроизведение информации – еще связаны с эмоциональным подкреплением. У ребенка с его непроизвольными формами внимания, восприятия, памяти любая деятельность привлекает только своей эмоциональной значимостью; мышление носит наглядно-образный, предметный характер. Появляется произвольность психофизиологических функций, зачатки абстрактного, логического мышления.  Психическим новообразованием этого возраста является рефлексия – способность к анализу собственного состояния и поведения других людей, что усложняет связи с окружающими. Вторая сигнальная система, то есть речь, связанная с опосредованным, обобщением восприятием среды, начинает доминировать над первой сигнальной системой – системой непосредственного, конкретного, чувственного отражения мира. Определяющим для деятельности ребенка становится внутренняя речевая инструкция. К 6-7 годам повышается острота зрения ребенка, поэтому очень важно использовать на начальном этапе обучения книги с крупным шрифтом и избегать зрительного переутомления. К этому возрасту повышается точность  и тонкость цветоразличения. Ребенок различает не только основные цвета, но и их оттенки. Острота тонального слуха к 6-7 годам 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 xml:space="preserve">значительно повышается и возрастает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звуковысотная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различительная способность. В период развития нервные элементы, составляющие определенную функциональную систему, наиболее пластичны. Поэтому возраст 6-7 лет можно рассматривать как особо чувствительный в развитии важнейших психофизиологических функций.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Основные принципы построения программы: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 отборе содержания курса учитывались принципы, отраженные в «Концепции содержа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непрерывного образования (дошкольное и начальное звено)», утвержденной Федеральным координационным советом по общему образованию Минобразования РФ 17 июня 2003 года. Ве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дущим из них является</w:t>
      </w:r>
      <w:r w:rsidRPr="009E5CD5">
        <w:rPr>
          <w:rFonts w:ascii="Tahoma" w:eastAsia="Times New Roman" w:hAnsi="Tahoma" w:cs="Tahoma"/>
          <w:color w:val="2B2225"/>
          <w:sz w:val="20"/>
          <w:szCs w:val="20"/>
          <w:lang w:eastAsia="ru-RU"/>
        </w:rPr>
        <w:t> </w:t>
      </w: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принцип целостности,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который достигается за счет интеграции знаний. В основу интеграции знаний по курсу «Окружающий мир» положено диалектическое единство системы «природа – человек –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ставлений о природе как едином целом, в котором все компоненты взаимодействуют друг с другом.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ке являются связующим звеном между знаниями о природе и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знаниями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о социальной действи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тельности. У детей формируется первоначальное понятие о человеке как о живом организме, вы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ясняется его сходство с животными, а также различия между ними. Обращается внимание на та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кие отличительные особенности человека, как логическое мышление, членораздельная речь, соз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Принцип развития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предполагает стимулирование эмоционального, духовно-нравственного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детей в различных видах дея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тельности. Усвоение учащимися знаний и умений рассматривается как средство развития, а не как самоцель.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 связи со сказанным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приемам владения собой.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Содержание курса позволяет организовать целенаправленную работу по развитию эстетиче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ского восприятия окружающего мира. Программа последовательно раскрывает не только науч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ную и практическую значимость изучаемых объектов, но и их эстетическую ценность для чело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века и общества в целом.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ствовало как можно больше органов чувств. В учебных пособиях предлагаются задания для раз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вития умения работать со схемами, моделями, характеризовать объекты действительности.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lastRenderedPageBreak/>
        <w:t xml:space="preserve">Принцип </w:t>
      </w:r>
      <w:proofErr w:type="spellStart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гуманитаризации</w:t>
      </w:r>
      <w:proofErr w:type="spellEnd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реализуется через расширение социальной составляющей со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держания курса, осознание школьниками необходимости здорового образа жизни и безопасности жизнедеятельности.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Принцип </w:t>
      </w:r>
      <w:proofErr w:type="spellStart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культуросообразности</w:t>
      </w:r>
      <w:proofErr w:type="spellEnd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предполагает: включение в курс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ходимости его охраны.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При конструировании содержания программы курса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использовался</w:t>
      </w: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принцип</w:t>
      </w:r>
      <w:proofErr w:type="spellEnd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 </w:t>
      </w:r>
      <w:proofErr w:type="spellStart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спиралевидно-сти</w:t>
      </w:r>
      <w:proofErr w:type="spellEnd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.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Младший школьный возраст отличается интенсивным формированием многих психических новообразований. В связи с этим обучение в начальной школе целесообразно рассматривать как ряд этапов (витков спирали). Так, на первом этапе рассматриваются отдельные объекты и явле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окружающей ребенка природной и социальной действительности. При этом на самых дос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тупных для детей этого возраста примерах устанавливаются связи и зависимости, существующие между ними. На втором этапе преобладает знакомство с группами объектов и обязательное рас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смотрение элементарных примеров их взаимодействия. На следующем этапе осуществляется бо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лее детальное рассмотрение отдельных объектов, а на завершающем – групп таких объектов.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Принцип вариативности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предусматривает реализацию дифференциации, обеспечивающей индивидуальный подход к каждому ученику. Данный принцип реализуется через выделение ин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вариантного минимума содержания образования и вариативной части.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Инвариантная часть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Вариативная часть 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включает материал на расширение знаний по теме, задания для дополни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тельного закрепления, для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полагают наличие определенного уровня развития воображения и нестандартного мышления у учащихся.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Вариативная часть предусматривает также организацию проектной деятельности младших школьников. Проекты ориентируют детей на расширение знаний, выходящих за рамки содержа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учебника. Все задания вариативной части выполняются по выбору.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 процессе ознакомления младших школьников с окружающим миром в роли главного мето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да познания выступает наблюдение. На первом этапе используются в основном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общеклассные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общеклассным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наблюдениям приходят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групповые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и индивидуаль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ные. Однако в дальнейшем процессе обучения различные виды наблюдений комбинируются друг с другом.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Свойства объектов изучаются через опыты. В ознакомлении с окружающим миром исполь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зуются опыты, проводимые в течение одного урока, а также длительные опыты, проведение ко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торых может занимать несколько дней. Главным при этом является не запоминание каких-то от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дельных свойств того или иного объекта, а вооружение учащихся методом познания, подведение их к осознанию способности человека путем опытов изучать свойства различных объектов окру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жающего мира. Постепенно одним из важнейших способов приобретения знаний становится экспериментирование. Познавательная деятельность при этом усиливается постановкой гипоте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зы, ее проверкой, отбором относящейся к ней информации. Ученики учатся наблюдать происхо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дящие в течение эксперимента явления, выдвигают и обосновывают свои выводы. Эксперимен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тирование организуется с самыми разнообразными объектами: жидкостями, газами, твердыми телами, растениями и животными.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Представления, полученные детьми чувственным путем, закрепляются в процессе выполне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различных практических работ.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  Работа с различными моделями помогает ребенку рассматривать структуру природных и со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 xml:space="preserve">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конструируют свои. В разнообразной практической деятельности младшие школьники учатся работать в коллек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тиве: распределять работу, договариваться, получать общий результат. В связи с этим ряд за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даний предусматривает деятельность учащихся в парах постоянного или сменного состава. Вы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полняя эти задания, ребята усваивают иные формы общения, учатся разрешать конфликтные си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туации.  В связи с тем, что у детей происходит переход от игровой деятельности, ведущей в дошколь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у обучающихся познавательных интересов и основных компонентов учебной деятельности доля игры в обучении сокращается. Из словесных методов в процессе изучения курса «Окружающий мир» чаще всего использу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ется беседа. Она наиболее эффективно позволяет уточнить, закрепить и систематизировать зна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ния детей о различных областях окружающей действительности.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Основной формой организации учебно-воспитательного процесса курса «Окружающий мир» является урок. В процессе изучения курса используются уроки-экскурсии, уроки – практические занятия, уроки с демонстрацией объектов или их изображений.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Уроки-экскурсии посвящены наблюдениям за природной и социальной средой. Основная цель экскурсии –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 Уроки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-п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 Уроки с демонстрацией объектов или их изображений проводятся тогда, когда педагог не имеет возможности организовать инди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видуальную работу школьников из-за сложности изучаемых объектов, а также в связи с отсутст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вием необходимого количества объектов или руководствуясь техникой безопасности. Демонст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рация изображений объектов проводится в связи с недоступностью их для непосредственных на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блюдений в реальной обстановке или в классе.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Урок в 1 классе отличается сравнительно частой сменой видов деятельности учащихся, что требует применения разнообразных методов обучения и их сочетания.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 программе выделены «Основные требования к уровню знаний и умений учащихся». Эти требования определяют обязательный минимум, которым должны овладеть ученики к концу ка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ждого класса, чтобы успешно продолжить дальнейшее обучение.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Универсальные учебные действия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·        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грамотности, освоить элементарные правила поведения в мире природы и людей, нормы </w:t>
      </w:r>
      <w:proofErr w:type="spell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здоровьесберегающего</w:t>
      </w:r>
      <w:proofErr w:type="spell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поведения в природной и социальной среде;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·        освоить доступные способы изучения природы и общества (наблюдение, опыт, сравнение, классификация и др.); научиться устанавливать и выявлять причинно-следственные связи в окружающем мире,  в том числе  на  материале природы и культуры родного края.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Основные требования к уровню знаний и умений учащихся 1 класса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должны знать:</w:t>
      </w:r>
    </w:p>
    <w:p w:rsidR="006E7EE7" w:rsidRPr="009E5CD5" w:rsidRDefault="006E7EE7" w:rsidP="006E7EE7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основные части тела человека (голова, шея, туловище, руки, ноги);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•органы чувств (глаза, уши, нос, язык, кожа) и их значение;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виды эмоционального состояния человека (грустный, веселый, удивленный, испуганный);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здоровом образе жизни и элементарных правилах личной гигиены;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предметах личной гигиены и их назначении;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профессиях родителей и работников школы;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безопасном поведении дома, в школе, на улице, в природе и общественных местах;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свои имя, отчество, фамилию, дату рождения, домашний адрес;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название страны, ее столицу;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герб и флаг России;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виды транспорта (наземный, воздушный, водный);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названия частей растений;</w:t>
      </w:r>
    </w:p>
    <w:p w:rsidR="006E7EE7" w:rsidRPr="009E5CD5" w:rsidRDefault="006E7EE7" w:rsidP="006E7EE7">
      <w:pPr>
        <w:numPr>
          <w:ilvl w:val="0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отличительные признаки деревьев, кустарников и травянистых растений, лиственных и хвойных растений;</w:t>
      </w:r>
    </w:p>
    <w:p w:rsidR="006E7EE7" w:rsidRPr="009E5CD5" w:rsidRDefault="006E7EE7" w:rsidP="006E7EE7">
      <w:pPr>
        <w:numPr>
          <w:ilvl w:val="1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названия некоторых насекомых, рыб, птиц и зверей (по 3-4 представителя);</w:t>
      </w:r>
    </w:p>
    <w:p w:rsidR="006E7EE7" w:rsidRPr="009E5CD5" w:rsidRDefault="006E7EE7" w:rsidP="006E7EE7">
      <w:pPr>
        <w:numPr>
          <w:ilvl w:val="1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значении домашних животных в жизни человека;</w:t>
      </w:r>
    </w:p>
    <w:p w:rsidR="006E7EE7" w:rsidRPr="009E5CD5" w:rsidRDefault="006E7EE7" w:rsidP="006E7EE7">
      <w:pPr>
        <w:numPr>
          <w:ilvl w:val="1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наиболее характерные признаки времен года (состояние неба, тепло или холодно, виды осадков, состояние растений и животных);</w:t>
      </w:r>
    </w:p>
    <w:p w:rsidR="006E7EE7" w:rsidRPr="009E5CD5" w:rsidRDefault="006E7EE7" w:rsidP="006E7EE7">
      <w:pPr>
        <w:numPr>
          <w:ilvl w:val="2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названия месяцев в году и дней в неделе;</w:t>
      </w:r>
    </w:p>
    <w:p w:rsidR="006E7EE7" w:rsidRPr="009E5CD5" w:rsidRDefault="006E7EE7" w:rsidP="006E7EE7">
      <w:pPr>
        <w:numPr>
          <w:ilvl w:val="2"/>
          <w:numId w:val="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названия некоторых охраняемых растений и животных.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должны уметь:</w:t>
      </w:r>
    </w:p>
    <w:p w:rsidR="006E7EE7" w:rsidRPr="009E5CD5" w:rsidRDefault="006E7EE7" w:rsidP="006E7EE7">
      <w:pPr>
        <w:numPr>
          <w:ilvl w:val="0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эмоциональные состояния людей (грусть, веселье, удивление, испуг);</w:t>
      </w:r>
    </w:p>
    <w:p w:rsidR="006E7EE7" w:rsidRPr="009E5CD5" w:rsidRDefault="006E7EE7" w:rsidP="006E7EE7">
      <w:pPr>
        <w:numPr>
          <w:ilvl w:val="0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выполнять элементарные правила личной гигиены;</w:t>
      </w:r>
    </w:p>
    <w:p w:rsidR="006E7EE7" w:rsidRPr="009E5CD5" w:rsidRDefault="006E7EE7" w:rsidP="006E7EE7">
      <w:pPr>
        <w:numPr>
          <w:ilvl w:val="0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выполнять правила безопасного поведения дома, на улице, в природе и общественных мес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тах;</w:t>
      </w:r>
    </w:p>
    <w:p w:rsidR="006E7EE7" w:rsidRPr="009E5CD5" w:rsidRDefault="006E7EE7" w:rsidP="006E7EE7">
      <w:pPr>
        <w:numPr>
          <w:ilvl w:val="1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приводить примеры видов труда людей;</w:t>
      </w:r>
    </w:p>
    <w:p w:rsidR="006E7EE7" w:rsidRPr="009E5CD5" w:rsidRDefault="006E7EE7" w:rsidP="006E7EE7">
      <w:pPr>
        <w:numPr>
          <w:ilvl w:val="1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вежливо выражать приветствие, благодарность, просьбу; правильно вести себя за столом и в общественных местах;</w:t>
      </w:r>
    </w:p>
    <w:p w:rsidR="006E7EE7" w:rsidRPr="009E5CD5" w:rsidRDefault="006E7EE7" w:rsidP="006E7EE7">
      <w:pPr>
        <w:numPr>
          <w:ilvl w:val="2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части растений (корень, стебель, лист, цветок, плод);</w:t>
      </w:r>
    </w:p>
    <w:p w:rsidR="006E7EE7" w:rsidRPr="009E5CD5" w:rsidRDefault="006E7EE7" w:rsidP="006E7EE7">
      <w:pPr>
        <w:numPr>
          <w:ilvl w:val="2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приводить примеры дикорастущих и культурных растений, домашних и диких животных;</w:t>
      </w:r>
    </w:p>
    <w:p w:rsidR="006E7EE7" w:rsidRPr="009E5CD5" w:rsidRDefault="006E7EE7" w:rsidP="006E7EE7">
      <w:pPr>
        <w:numPr>
          <w:ilvl w:val="2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ухаживать за комнатными растениями;</w:t>
      </w:r>
    </w:p>
    <w:p w:rsidR="006E7EE7" w:rsidRPr="009E5CD5" w:rsidRDefault="006E7EE7" w:rsidP="006E7EE7">
      <w:pPr>
        <w:numPr>
          <w:ilvl w:val="2"/>
          <w:numId w:val="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правильно вести себя в природе.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могут знать:</w:t>
      </w:r>
    </w:p>
    <w:p w:rsidR="006E7EE7" w:rsidRPr="009E5CD5" w:rsidRDefault="006E7EE7" w:rsidP="006E7EE7">
      <w:pPr>
        <w:numPr>
          <w:ilvl w:val="0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названия основных возрастных периодов жизни человека (младенец, дошкольник, школь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ник, подросток, взрослый, старый человек);</w:t>
      </w:r>
    </w:p>
    <w:p w:rsidR="006E7EE7" w:rsidRPr="009E5CD5" w:rsidRDefault="006E7EE7" w:rsidP="006E7EE7">
      <w:pPr>
        <w:numPr>
          <w:ilvl w:val="1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самонаблюдении и самоконтроле;</w:t>
      </w:r>
    </w:p>
    <w:p w:rsidR="006E7EE7" w:rsidRPr="009E5CD5" w:rsidRDefault="006E7EE7" w:rsidP="006E7EE7">
      <w:pPr>
        <w:numPr>
          <w:ilvl w:val="1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мире невидимых существ и их роли в распространении болезней;</w:t>
      </w:r>
    </w:p>
    <w:p w:rsidR="006E7EE7" w:rsidRPr="009E5CD5" w:rsidRDefault="006E7EE7" w:rsidP="006E7EE7">
      <w:pPr>
        <w:numPr>
          <w:ilvl w:val="1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некоторые отличительные признаки основных групп животных (насекомых, рыб, земновод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ных, пресмыкающихся, птиц, зверей);</w:t>
      </w:r>
    </w:p>
    <w:p w:rsidR="006E7EE7" w:rsidRPr="009E5CD5" w:rsidRDefault="006E7EE7" w:rsidP="006E7EE7">
      <w:pPr>
        <w:numPr>
          <w:ilvl w:val="2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условия жизни растений и животных: свет, тепло, вода, воздух, почва;</w:t>
      </w:r>
    </w:p>
    <w:p w:rsidR="006E7EE7" w:rsidRPr="009E5CD5" w:rsidRDefault="006E7EE7" w:rsidP="006E7EE7">
      <w:pPr>
        <w:numPr>
          <w:ilvl w:val="2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как развивается растение;</w:t>
      </w:r>
    </w:p>
    <w:p w:rsidR="006E7EE7" w:rsidRPr="009E5CD5" w:rsidRDefault="006E7EE7" w:rsidP="006E7EE7">
      <w:pPr>
        <w:numPr>
          <w:ilvl w:val="2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 разнообразии способов движения и питания животных;</w:t>
      </w:r>
    </w:p>
    <w:p w:rsidR="006E7EE7" w:rsidRPr="009E5CD5" w:rsidRDefault="006E7EE7" w:rsidP="006E7EE7">
      <w:pPr>
        <w:numPr>
          <w:ilvl w:val="2"/>
          <w:numId w:val="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гимн России.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могут уметь:</w:t>
      </w:r>
    </w:p>
    <w:p w:rsidR="006E7EE7" w:rsidRPr="009E5CD5" w:rsidRDefault="006E7EE7" w:rsidP="006E7EE7">
      <w:pPr>
        <w:numPr>
          <w:ilvl w:val="0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объекты живой и неживой природы;</w:t>
      </w:r>
    </w:p>
    <w:p w:rsidR="006E7EE7" w:rsidRPr="009E5CD5" w:rsidRDefault="006E7EE7" w:rsidP="006E7EE7">
      <w:pPr>
        <w:numPr>
          <w:ilvl w:val="0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деревья, кустарники, травы, лиственные и хвойные растения;</w:t>
      </w:r>
    </w:p>
    <w:p w:rsidR="006E7EE7" w:rsidRPr="009E5CD5" w:rsidRDefault="006E7EE7" w:rsidP="006E7EE7">
      <w:pPr>
        <w:numPr>
          <w:ilvl w:val="0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выращивать растение одним из изученных способов (из семени, луковицы, черенка, листа);</w:t>
      </w:r>
    </w:p>
    <w:p w:rsidR="006E7EE7" w:rsidRPr="009E5CD5" w:rsidRDefault="006E7EE7" w:rsidP="006E7EE7">
      <w:pPr>
        <w:numPr>
          <w:ilvl w:val="0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приводить примеры представителей разных групп животных (насекомых, рыб, земновод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ных, пресмыкающихся, птиц, зверей);</w:t>
      </w:r>
    </w:p>
    <w:p w:rsidR="006E7EE7" w:rsidRPr="009E5CD5" w:rsidRDefault="006E7EE7" w:rsidP="006E7EE7">
      <w:pPr>
        <w:numPr>
          <w:ilvl w:val="1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 о разнообразии труда людей;</w:t>
      </w:r>
    </w:p>
    <w:p w:rsidR="006E7EE7" w:rsidRPr="009E5CD5" w:rsidRDefault="006E7EE7" w:rsidP="006E7EE7">
      <w:pPr>
        <w:numPr>
          <w:ilvl w:val="1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устанавливать родственные связи между объектами живой природы;</w:t>
      </w:r>
    </w:p>
    <w:p w:rsidR="006E7EE7" w:rsidRPr="009E5CD5" w:rsidRDefault="006E7EE7" w:rsidP="006E7EE7">
      <w:pPr>
        <w:numPr>
          <w:ilvl w:val="1"/>
          <w:numId w:val="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пользоваться схемами, таблицами, справочной литературой.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Кроме того, в программе определены знания и умения, которыми дети могут овладеть за счет более полного усвоения содержания программы благодаря своей любознательности и способно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softHyphen/>
        <w:t>стям.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ПЛАНИРУЕМЫЕ  РЕЗУЛЬТАТЫ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освоения программы по курсу «Окружающий мир» к концу 1 класса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ЛИЧНОСТНЫЕ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 учащихся будут сформированы:</w:t>
      </w:r>
    </w:p>
    <w:p w:rsidR="006E7EE7" w:rsidRPr="009E5CD5" w:rsidRDefault="006E7EE7" w:rsidP="006E7EE7">
      <w:pPr>
        <w:numPr>
          <w:ilvl w:val="0"/>
          <w:numId w:val="6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6E7EE7" w:rsidRPr="009E5CD5" w:rsidRDefault="006E7EE7" w:rsidP="006E7EE7">
      <w:pPr>
        <w:numPr>
          <w:ilvl w:val="0"/>
          <w:numId w:val="6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необходимости выполнения правил личной гигиены для сохранения здоровья;</w:t>
      </w:r>
    </w:p>
    <w:p w:rsidR="006E7EE7" w:rsidRPr="009E5CD5" w:rsidRDefault="006E7EE7" w:rsidP="006E7EE7">
      <w:pPr>
        <w:numPr>
          <w:ilvl w:val="0"/>
          <w:numId w:val="6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необходимости бережного отношения к природе;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 xml:space="preserve">могут быть </w:t>
      </w:r>
      <w:proofErr w:type="gramStart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сформированы</w:t>
      </w:r>
      <w:proofErr w:type="gramEnd"/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:</w:t>
      </w:r>
    </w:p>
    <w:p w:rsidR="006E7EE7" w:rsidRPr="009E5CD5" w:rsidRDefault="006E7EE7" w:rsidP="006E7EE7">
      <w:pPr>
        <w:numPr>
          <w:ilvl w:val="0"/>
          <w:numId w:val="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значения изучения курса «Окружающий мир»;</w:t>
      </w:r>
    </w:p>
    <w:p w:rsidR="006E7EE7" w:rsidRPr="009E5CD5" w:rsidRDefault="006E7EE7" w:rsidP="006E7EE7">
      <w:pPr>
        <w:numPr>
          <w:ilvl w:val="0"/>
          <w:numId w:val="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необходимости заботливого и уважительного отношения к членам семьи;</w:t>
      </w:r>
    </w:p>
    <w:p w:rsidR="006E7EE7" w:rsidRPr="009E5CD5" w:rsidRDefault="006E7EE7" w:rsidP="006E7EE7">
      <w:pPr>
        <w:numPr>
          <w:ilvl w:val="0"/>
          <w:numId w:val="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своей сопричастности к жизни страны;</w:t>
      </w:r>
    </w:p>
    <w:p w:rsidR="006E7EE7" w:rsidRPr="009E5CD5" w:rsidRDefault="006E7EE7" w:rsidP="006E7EE7">
      <w:pPr>
        <w:numPr>
          <w:ilvl w:val="0"/>
          <w:numId w:val="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понимание красоты окружающего мира.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ПРЕДМЕТНЫЕ</w:t>
      </w:r>
    </w:p>
    <w:p w:rsidR="006E7EE7" w:rsidRPr="009E5CD5" w:rsidRDefault="006E7EE7" w:rsidP="006E7EE7">
      <w:pPr>
        <w:spacing w:after="0" w:line="270" w:lineRule="atLeast"/>
        <w:outlineLvl w:val="0"/>
        <w:rPr>
          <w:rFonts w:ascii="Georgia" w:eastAsia="Times New Roman" w:hAnsi="Georgia" w:cs="Tahoma"/>
          <w:b/>
          <w:bCs/>
          <w:color w:val="2B2225"/>
          <w:kern w:val="36"/>
          <w:sz w:val="20"/>
          <w:szCs w:val="20"/>
          <w:shd w:val="clear" w:color="auto" w:fill="FFFFFF"/>
          <w:lang w:eastAsia="ru-RU"/>
        </w:rPr>
      </w:pPr>
      <w:r w:rsidRPr="009E5CD5">
        <w:rPr>
          <w:rFonts w:ascii="Georgia" w:eastAsia="Times New Roman" w:hAnsi="Georgia" w:cs="Tahoma"/>
          <w:b/>
          <w:bCs/>
          <w:color w:val="2B2225"/>
          <w:kern w:val="36"/>
          <w:sz w:val="20"/>
          <w:szCs w:val="20"/>
          <w:shd w:val="clear" w:color="auto" w:fill="FFFFFF"/>
          <w:lang w:eastAsia="ru-RU"/>
        </w:rPr>
        <w:t>Человек и природа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научатся: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характерные признаки времен года;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и называть части растений;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ухаживать за комнатными растениями;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выполнять правила поведения в природе, узнавать и называть некоторые охраняемые растения и животные;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и называть основные части тела человека;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органы чувств и рассказывать об их значении;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приводить примеры культурных и дикорастущих растений, диких и домашних животных;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 о значении домашних животных в жизни человека;</w:t>
      </w:r>
    </w:p>
    <w:p w:rsidR="006E7EE7" w:rsidRPr="009E5CD5" w:rsidRDefault="006E7EE7" w:rsidP="006E7EE7">
      <w:pPr>
        <w:numPr>
          <w:ilvl w:val="0"/>
          <w:numId w:val="8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приводить примеры представителей разных групп животных (насекомых, рыб, птиц, зверей).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получат возможность научиться: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и приводить примеры объектов живой и неживой природы;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характеризовать особенности времен года (состояние неба, тепло или холодно, виды осадков, состояние растений и животных);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основные возрастные периоды жизни человека;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рассказывать о мире невидимых существ и их роли в распространении болезней;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 о способах движения и питания животных;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 об условиях, необходимых для жизни растений и животных;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деревья, кустарники, травы, лиственные и хвойные растения;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рассказывать, как развивается растение из семени;</w:t>
      </w:r>
    </w:p>
    <w:p w:rsidR="006E7EE7" w:rsidRPr="009E5CD5" w:rsidRDefault="006E7EE7" w:rsidP="006E7EE7">
      <w:pPr>
        <w:numPr>
          <w:ilvl w:val="0"/>
          <w:numId w:val="9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выращивать растение одним из изученных способов.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b/>
          <w:bCs/>
          <w:color w:val="2B2225"/>
          <w:sz w:val="20"/>
          <w:szCs w:val="20"/>
          <w:lang w:eastAsia="ru-RU"/>
        </w:rPr>
        <w:t>Человек и общество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научатся: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свое имя, отчество, фамилию, дату рождения, домашний адрес;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выражать приветствие, благодарность, просьбу;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выполнять элементарные правила личной гигиены, пользоваться предметами личной гигиены;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рассказывать о профессиях родителей и работников школы;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проявлять уважительное отношение к окружающим людям;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приводить примеры видов труда людей;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узнавать герб и флаг России, называть ее столицу;</w:t>
      </w:r>
    </w:p>
    <w:p w:rsidR="006E7EE7" w:rsidRPr="009E5CD5" w:rsidRDefault="006E7EE7" w:rsidP="006E7EE7">
      <w:pPr>
        <w:numPr>
          <w:ilvl w:val="0"/>
          <w:numId w:val="10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и называть виды транспорта (наземный, водный, воздушный).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получат возможность научиться:</w:t>
      </w:r>
    </w:p>
    <w:p w:rsidR="006E7EE7" w:rsidRPr="009E5CD5" w:rsidRDefault="006E7EE7" w:rsidP="006E7EE7">
      <w:pPr>
        <w:numPr>
          <w:ilvl w:val="0"/>
          <w:numId w:val="11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различать виды эмоционального состояния человека;</w:t>
      </w:r>
    </w:p>
    <w:p w:rsidR="006E7EE7" w:rsidRPr="009E5CD5" w:rsidRDefault="006E7EE7" w:rsidP="006E7EE7">
      <w:pPr>
        <w:numPr>
          <w:ilvl w:val="0"/>
          <w:numId w:val="11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воспроизводить гимн России.</w:t>
      </w:r>
    </w:p>
    <w:p w:rsidR="006E7EE7" w:rsidRPr="009E5CD5" w:rsidRDefault="006E7EE7" w:rsidP="006E7EE7">
      <w:pPr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МЕТАПРЕДМЕТНЫЕ</w:t>
      </w:r>
    </w:p>
    <w:p w:rsidR="006E7EE7" w:rsidRPr="009E5CD5" w:rsidRDefault="006E7EE7" w:rsidP="006E7EE7">
      <w:pPr>
        <w:spacing w:after="0" w:line="270" w:lineRule="atLeast"/>
        <w:outlineLvl w:val="0"/>
        <w:rPr>
          <w:rFonts w:ascii="Georgia" w:eastAsia="Times New Roman" w:hAnsi="Georgia" w:cs="Tahoma"/>
          <w:b/>
          <w:bCs/>
          <w:color w:val="2B2225"/>
          <w:kern w:val="36"/>
          <w:sz w:val="20"/>
          <w:szCs w:val="20"/>
          <w:shd w:val="clear" w:color="auto" w:fill="FFFFFF"/>
          <w:lang w:eastAsia="ru-RU"/>
        </w:rPr>
      </w:pPr>
      <w:r w:rsidRPr="009E5CD5">
        <w:rPr>
          <w:rFonts w:ascii="Georgia" w:eastAsia="Times New Roman" w:hAnsi="Georgia" w:cs="Tahoma"/>
          <w:b/>
          <w:bCs/>
          <w:color w:val="2B2225"/>
          <w:kern w:val="36"/>
          <w:sz w:val="20"/>
          <w:szCs w:val="20"/>
          <w:shd w:val="clear" w:color="auto" w:fill="FFFFFF"/>
          <w:lang w:eastAsia="ru-RU"/>
        </w:rPr>
        <w:t>Регулятивные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научатся:</w:t>
      </w:r>
    </w:p>
    <w:p w:rsidR="006E7EE7" w:rsidRPr="009E5CD5" w:rsidRDefault="006E7EE7" w:rsidP="006E7EE7">
      <w:pPr>
        <w:numPr>
          <w:ilvl w:val="0"/>
          <w:numId w:val="1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понимать свое продвижение в овладении содержанием курса;</w:t>
      </w:r>
    </w:p>
    <w:p w:rsidR="006E7EE7" w:rsidRPr="009E5CD5" w:rsidRDefault="006E7EE7" w:rsidP="006E7EE7">
      <w:pPr>
        <w:numPr>
          <w:ilvl w:val="0"/>
          <w:numId w:val="12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понимать, что уже усвоено и что предстоит усвоить с опорой на маршрутные листы.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могут научиться:</w:t>
      </w:r>
    </w:p>
    <w:p w:rsidR="006E7EE7" w:rsidRPr="009E5CD5" w:rsidRDefault="006E7EE7" w:rsidP="006E7EE7">
      <w:pPr>
        <w:numPr>
          <w:ilvl w:val="0"/>
          <w:numId w:val="1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осуществлять </w:t>
      </w:r>
      <w:proofErr w:type="gramStart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 xml:space="preserve"> усвоением учебного материала при выполнении заданий учебника;</w:t>
      </w:r>
    </w:p>
    <w:p w:rsidR="006E7EE7" w:rsidRPr="009E5CD5" w:rsidRDefault="006E7EE7" w:rsidP="006E7EE7">
      <w:pPr>
        <w:numPr>
          <w:ilvl w:val="0"/>
          <w:numId w:val="13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замечать и исправлять свои ошибки и ошибки одноклассников.</w:t>
      </w:r>
    </w:p>
    <w:p w:rsidR="006E7EE7" w:rsidRPr="009E5CD5" w:rsidRDefault="006E7EE7" w:rsidP="006E7EE7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  <w:t>Познавательные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научатся:</w:t>
      </w:r>
    </w:p>
    <w:p w:rsidR="006E7EE7" w:rsidRPr="009E5CD5" w:rsidRDefault="006E7EE7" w:rsidP="006E7EE7">
      <w:pPr>
        <w:numPr>
          <w:ilvl w:val="0"/>
          <w:numId w:val="1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понимать информацию, представленную в виде текста, рисунков, схем;</w:t>
      </w:r>
    </w:p>
    <w:p w:rsidR="006E7EE7" w:rsidRPr="009E5CD5" w:rsidRDefault="006E7EE7" w:rsidP="006E7EE7">
      <w:pPr>
        <w:numPr>
          <w:ilvl w:val="0"/>
          <w:numId w:val="1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называть и различать окружающие предметы и их признаки;</w:t>
      </w:r>
    </w:p>
    <w:p w:rsidR="006E7EE7" w:rsidRPr="009E5CD5" w:rsidRDefault="006E7EE7" w:rsidP="006E7EE7">
      <w:pPr>
        <w:numPr>
          <w:ilvl w:val="0"/>
          <w:numId w:val="14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устанавливать правильную последовательность событий (времен года, месяцев, дней недели, времени суток).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могут научиться</w:t>
      </w: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:</w:t>
      </w:r>
    </w:p>
    <w:p w:rsidR="006E7EE7" w:rsidRPr="009E5CD5" w:rsidRDefault="006E7EE7" w:rsidP="006E7EE7">
      <w:pPr>
        <w:numPr>
          <w:ilvl w:val="0"/>
          <w:numId w:val="1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осуществлять поиск информации при выполнении заданий и подготовке проектов;</w:t>
      </w:r>
    </w:p>
    <w:p w:rsidR="006E7EE7" w:rsidRPr="009E5CD5" w:rsidRDefault="006E7EE7" w:rsidP="006E7EE7">
      <w:pPr>
        <w:numPr>
          <w:ilvl w:val="0"/>
          <w:numId w:val="1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сравнивать объекты, выделяя сходства и различия;</w:t>
      </w:r>
    </w:p>
    <w:p w:rsidR="006E7EE7" w:rsidRPr="009E5CD5" w:rsidRDefault="006E7EE7" w:rsidP="006E7EE7">
      <w:pPr>
        <w:numPr>
          <w:ilvl w:val="0"/>
          <w:numId w:val="15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группировать различные предметы по заданному признаку.</w:t>
      </w:r>
    </w:p>
    <w:p w:rsidR="006E7EE7" w:rsidRPr="009E5CD5" w:rsidRDefault="006E7EE7" w:rsidP="006E7EE7">
      <w:pPr>
        <w:spacing w:after="0" w:line="240" w:lineRule="auto"/>
        <w:outlineLvl w:val="1"/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Georgia" w:eastAsia="Times New Roman" w:hAnsi="Georgia" w:cs="Tahoma"/>
          <w:color w:val="2B2225"/>
          <w:sz w:val="20"/>
          <w:szCs w:val="20"/>
          <w:shd w:val="clear" w:color="auto" w:fill="FFFFFF"/>
          <w:lang w:eastAsia="ru-RU"/>
        </w:rPr>
        <w:lastRenderedPageBreak/>
        <w:t>Коммуникативные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научатся:</w:t>
      </w:r>
    </w:p>
    <w:p w:rsidR="006E7EE7" w:rsidRPr="009E5CD5" w:rsidRDefault="006E7EE7" w:rsidP="006E7EE7">
      <w:pPr>
        <w:numPr>
          <w:ilvl w:val="0"/>
          <w:numId w:val="16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участвовать в диалоге при выполнении заданий;</w:t>
      </w:r>
    </w:p>
    <w:p w:rsidR="006E7EE7" w:rsidRPr="009E5CD5" w:rsidRDefault="006E7EE7" w:rsidP="006E7EE7">
      <w:pPr>
        <w:numPr>
          <w:ilvl w:val="0"/>
          <w:numId w:val="16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оценивать действия одноклассников.</w:t>
      </w:r>
    </w:p>
    <w:p w:rsidR="006E7EE7" w:rsidRPr="009E5CD5" w:rsidRDefault="006E7EE7" w:rsidP="006E7EE7">
      <w:pPr>
        <w:spacing w:after="0" w:line="270" w:lineRule="atLeast"/>
        <w:jc w:val="both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i/>
          <w:iCs/>
          <w:color w:val="2B2225"/>
          <w:sz w:val="20"/>
          <w:szCs w:val="20"/>
          <w:lang w:eastAsia="ru-RU"/>
        </w:rPr>
        <w:t>Учащиеся могут научиться:</w:t>
      </w:r>
    </w:p>
    <w:p w:rsidR="006E7EE7" w:rsidRPr="009E5CD5" w:rsidRDefault="006E7EE7" w:rsidP="006E7EE7">
      <w:pPr>
        <w:numPr>
          <w:ilvl w:val="0"/>
          <w:numId w:val="1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осуществлять взаимопроверку при работе в паре;</w:t>
      </w:r>
    </w:p>
    <w:p w:rsidR="006E7EE7" w:rsidRPr="009E5CD5" w:rsidRDefault="006E7EE7" w:rsidP="006E7EE7">
      <w:pPr>
        <w:numPr>
          <w:ilvl w:val="0"/>
          <w:numId w:val="17"/>
        </w:numPr>
        <w:spacing w:after="0" w:line="270" w:lineRule="atLeast"/>
        <w:ind w:left="0"/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</w:pPr>
      <w:r w:rsidRPr="009E5CD5">
        <w:rPr>
          <w:rFonts w:ascii="Tahoma" w:eastAsia="Times New Roman" w:hAnsi="Tahoma" w:cs="Tahoma"/>
          <w:color w:val="2B2225"/>
          <w:sz w:val="20"/>
          <w:szCs w:val="20"/>
          <w:shd w:val="clear" w:color="auto" w:fill="FFFFFF"/>
          <w:lang w:eastAsia="ru-RU"/>
        </w:rPr>
        <w:t>сотрудничать в поиске и сборе информации при выполнении совместно выбранного проекта.</w:t>
      </w:r>
    </w:p>
    <w:p w:rsidR="00A552A5" w:rsidRPr="009E5CD5" w:rsidRDefault="00A552A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"/>
        <w:gridCol w:w="1262"/>
        <w:gridCol w:w="394"/>
        <w:gridCol w:w="458"/>
        <w:gridCol w:w="1498"/>
        <w:gridCol w:w="1966"/>
        <w:gridCol w:w="1578"/>
        <w:gridCol w:w="35"/>
        <w:gridCol w:w="35"/>
        <w:gridCol w:w="1812"/>
        <w:gridCol w:w="1738"/>
        <w:gridCol w:w="1382"/>
        <w:gridCol w:w="1062"/>
        <w:gridCol w:w="711"/>
        <w:gridCol w:w="457"/>
      </w:tblGrid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Ко-во  часов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    урока</w:t>
            </w:r>
          </w:p>
        </w:tc>
        <w:tc>
          <w:tcPr>
            <w:tcW w:w="5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организации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познаватель-ной</w:t>
            </w:r>
            <w:proofErr w:type="spellEnd"/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Организа-ция</w:t>
            </w:r>
            <w:proofErr w:type="spellEnd"/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самостоя-тельной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Нагляд-ность</w:t>
            </w:r>
            <w:proofErr w:type="spellEnd"/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При-меча-ние</w:t>
            </w:r>
            <w:proofErr w:type="spellEnd"/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(УУД)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Пришла пора учиться – 13 ч.</w:t>
            </w: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 Что такое окружающий мир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функции условных обозначений учебника.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предметы окружающего мира, наблюдать за явлениями природы, описывать  и называть явления природы, проводить простейшие опыты, объяснять материал по сюжетным рисункам объяснять значение понятий «объекты и явления природы»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различать окружающие предметы и их признаки. Сопоставлять признаки предметов и явлений, определять сходства и различия.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  и интерес к изучению природы, человека, истории своей страны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Внешний,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твое имя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своё имя, имена своих близких и родных людей, дату рождения, домашний адрес. Уметь задавать вопросы, составлять слово из первых букв названий предметов, объяснять значение имени, пользоваться справочником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 предметы по заданному признаку (игрушки и предметы, необходимые в школе)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понимание значения семьи в жизни человека и необходимости взаимопомощи в семье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Индивидуально-групповая работа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школа (экскурсия по школе)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поведения в школе, знать, где находится кабинет врача, библиотека, столовая, спортзал, актовый зал, классы. Уметь выполнять правила безопасного поведения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школе (находить свой класс, своё место в классе)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Внешний, взаимоконтроль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школа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поведения в школе.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рассматривать и анализировать изображение школы в учебнике, называть людей, которые работают в школе, анализировать свои поступки и поведение в школе, разыгрывать сценки с определением правил поведения в школе, выражать приветствие, благодарность, просьбу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Обсуждать правила общения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 сверстниками и взрослыми в школе, дома, на улице и выполнять их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знание основных правил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в природе и обществе и ориентация на их выполнение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  <w:p w:rsidR="00A95A15" w:rsidRPr="009E5CD5" w:rsidRDefault="00A95A15" w:rsidP="00BC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дворе школы (экскурсия)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поведения в школьном дворе. Уметь правильно вести себя во дворе школы, соблюдать правила безопасности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значении школы в жизни детей, работать в малых группах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дворе школы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примене-ния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умений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поведения в школьном дворе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меть анализировать изображение школьного двора в учебнике и сравнивать свой школьный двор с этим рисунком, рассказывать, что есть во дворе твоей школы, задавать вопросы по рисунку, используя слова «что», «где», «для чего», «когда», анализировать поступки детей и выбирать из них правильные, доказывать своё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мнение; вести себя во дворе школы, соблюдать правила безопасности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своё поведение и поведение других детей в школе, во дворе школы, на улице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Внешний, взаимоконтроль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и лето прошло (экскурсия)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признаки времён года (состояние неба, тепло или холодно, виды осадков, состояние растений и животных).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рассказ на тему «Что я видел на экскурсии»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Дифференцированное задание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и лето прошло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путешест-вия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ядовитые грибы собирать нельзя. Уметь по рисункам определять время года, называть ядовитые грибы, называть признаки лета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правильную последовательность событий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устанавливать  и выявлять причинно-следственные связи в окружающем мире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  <w:p w:rsidR="00A95A15" w:rsidRPr="009E5CD5" w:rsidRDefault="00A95A15" w:rsidP="00BC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в школу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дорогу в школу, правила дорожного движения, сигналы светофора. Уметь выполнять правила безопасности в дороге от дома до школы, показывать на схематичном рисунке путь Пети и Маши от дома до школы, определять, какие опасности могут подстерегать по дороге из дома в школу, выполнять сигналы светофора при переходе улицы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дорогу от дома до школы (возможные опасности и правила безопасного поведения)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работа: задание на выбор. Игровой приём.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  <w:p w:rsidR="00A95A15" w:rsidRPr="009E5CD5" w:rsidRDefault="00A95A15" w:rsidP="00BC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в школу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путешест-вие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безопасный маршрут от дома до школы, как обходить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автобус, троллейбус, трамвай при переходе улицы, дорожные знаки, как избежать опасности по дороге в школу. Уметь рассказывать о правилах перехода улицы, определять по справочнику, что обозначают дорожные знаки, рассказывать о своей дороге от дома до школы.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пространстве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установки на безопасный,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здоровый образ жизни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Индивидуально-групповая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распорядок дня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  «режим», «распорядок дня». Уметь рассказывать о распорядке дня, сравнивать свой распорядок дня с распорядком дня героя учебника, пользоваться справочником, определять время суток на рисунке, объяснять различие во времени суток.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значение правильной организации распорядка дня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«Осень»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осени. Уметь выполнять простейшие наблюдения во время экскурсии, собирать и хранить природный материал, сравнивать листья, собранные на экскурсии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устанавливать  и выявлять причинно-следственные связи в окружающем мире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Индивидуально-групповая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«перелетные птицы» и «оседлые птицы».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анализировать и сравнивать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лета и осени, пользоваться справочником, находить признаки осени на рисунке, выполнять поделки из природного материала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значение изучения предмета «Окружающий мир», значение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 поведения в школе и на улице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(викторина)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– 13 ч.</w:t>
            </w: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рос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названия основных возрастных периодов. Уметь составлять рассказы по сюжетным рисункам, рассказывать по рисункам, как меняется облик человека с возрастом, подбирать фотографии членов своей семьи в разные годы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правил личной гигиены и выполнять их.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фотографии родственников и устанавливать их последовательность по возрастным признаки  (с помощью членов семьи</w:t>
            </w:r>
            <w:proofErr w:type="gramEnd"/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Фронтальнаяработа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воспринимаешь мир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«органы чувств», знать, что глаз различает цвет и форму предметов, язык помогает узнавать вкус пищи, нос ощущает запахи окружающего мира. Уметь проводить простейшие наблюдения и опыты, отвечать на вопросы, используя рисунки и свой жизненный опыт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воспринимаешь мир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уши помогают различать звуки, кожа помогает на ощупь определять свойства предмета. Уметь проводить простейшие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наблюдения и опыты, сравнивать ощущения от прикосновения к разным предметам, описывать предметы, определять, какие органы чувств (глаза, нос, язык, уши, кожа) помогают определять свойства предметов, пользоваться справочником  органы чувств и их значение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своё эмоциональное состояние и выполнять элементарные приёмы управления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собой. Различать эмоциональные состояния людей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Твоё тело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гигиенические правила при письме,  основные части человека (голова, шея, туловище, руки, ноги). Уметь называть части тела человека, показывать левую и правую руку, выполнять утреннюю зарядку, придумывать свои упражнения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таблица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питаешься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«меню», «питание», «завтрак», «обед», «полдник», «ужин», знать, что пища необходима для роста и развития человека.</w:t>
            </w:r>
            <w:proofErr w:type="gramEnd"/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что едят на завтрак, обед, полдник, ужин, делить продукты на группы, пользоваться справочником о здоровом образе жизни, элементарные правила личной гигиены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меню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одежда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виды одежды, правила ухода за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одеждой. Уметь рассказывать, как одеты дети, объяснять выбор одежды в зависимости от погодных условий, определять рабочую одежду врача, моряка, повара, водолаза, находить отличия на рисунке, называть виды верхней одежды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Выбирать одежду,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соответствующую сезону и обстоятельствам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умение участвовать в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одежда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практического применения знаний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 одежды, правила ухода за одеждой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  выбирать одежду в зависимости  от  погодных условий и времени года, классифицировать одежду на группы (верхняя одежда, головные уборы, обувь)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  в  справочнике,  в учебнике. Участвовать в коллективной подготовке выставке рисунков, создании фотоальбома, стенда с сообщениями, выставке костюмов   на тему «Одежда»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проект «Одежда»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здоров!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«гигиена», виды спорта, правила гигиены.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причинах болезней.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правила гигиены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нормы поведения при работе в парах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установки на безопасный, здоровый образ жизни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здоров!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примене-ния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предметы личной гигиены и их значение. Уметь работать со справочником, называть виды спорта,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определять, кто из детей на рисунке одет правильно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своё поведение и поведение партнера в процессе выполнения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в парах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невидимых существ и их роль в распространении болезней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Твоё настроение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настроении человека. Уметь анализировать и рассказывать, как меняется настроение сказочных героев, определять причину веселого (грустного) настроения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своё эмоциональное состояние и выполнять элементарные приёмы управления собой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Твоё настроение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настроении человека.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эмоциональные состояния людей (грусть, веселье, удивление, испуг)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эмоциональные состояния людей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Самонаблюдение и самоконтроль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внимательным!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может случиться с невнимательным человеком. Уметь выполнять задания на развитие внимания, памяти, сравнивать пары рисунков, находить отличия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задания, тренирующие внимание и память в разнообразных видах деятельности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установки на безопасный, здоровый образ жизни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(тест)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внимательным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может случиться с невнимательным человеком.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логические задания, задания на развитие внимания и памяти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задания, тренирующие внимание и память в разнообразных видах деятельности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Природа в жизни человека – 23 ч.</w:t>
            </w: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 природа удивленья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понятия «живая природа» и «неживая природа», «явления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природы», знать, что к природе относится все, что нас окружает, кроме того, что сделано человеком.</w:t>
            </w:r>
            <w:proofErr w:type="gramEnd"/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объекты живой и неживой природы, называть, чем живая природа отличается от неживой, называть явления природы, давать название каждому рисунку, описывать явления природы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объекты живой и неживой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природы. Классифицировать объекты живой и неживой природы по разным признакам.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Расширить, систематизировать и углубить исходные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 воздух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где человек встречается с водой, «удивительные превращения воды». Уметь использовать воду, проводить простейшие опыты и наблюдения, объяснять результаты опытов и делать выводы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 воздух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воздух движется, воздух легче воды. Уметь называть сказки и загадки про воду, проводить простейшие опыты и наблюдения, объяснять результаты опытов и делать выводы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замерзанием воды, таянием льда и снега, растворением в воде сахара и соли, кипячением воды.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«Зима»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характерные признаки времён года (состояние неба,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 или холодно, виды осадков, состояние растений и животных).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правила поведения в природе, выполнять наблюдения за погодой зимой, называть деревья и кустарники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Обсуждать правила поведения в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природе и выполнять их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устанавливать  и выявлять причинно-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следственные связи в окружающем мире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признаки  зимы.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погоде зимой, о жизни растений и животных в зимнее время, рассказывать, как люди помогают зимой животным, рассматривать животных и их следы на снегу, определять, какие деревья изображены на рисунке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информацию с помощью схем и рисунков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времена года и их признаки.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называть месяцы по порядку, начиная с января, объяснять выражение «круглый год», называть дни недели по порядку, отгадывать загадки, работать со справочником, анализировать рисунок, составлять по нему рассказ,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отвечать на вопросы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подбирать иллюстративный  и текстовый материал, характеризующий времена года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устроено растение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«растение», части растения  (корень, стебель, лист, цветок, плод с семенами).</w:t>
            </w:r>
            <w:proofErr w:type="gramEnd"/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разнообразии листьев, о строении листовой пластины.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части растения, называть растение, сравнивать листья клена, рябины и дуба, описывать плоды клена, рябины и дуба по палу (цвет, размер, форма)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дикорастущих и культурных  растений, растений леса, луга, села, сада, огорода, ядовитых растений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устроено растение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стебли растений бывают разные, о разнообразии плодов.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форме листьев (простые и сложные листья).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описывать стебли кактуса, клена, вьюна, находить листовую пластинку и черешок, по листьям определять название растения, сравнивать простые и сложные плоды крыжовника, арбуза, мака, гороха по размеру, форме и окраске, сравнивать деревья по высоте, находить лишние листья среди группы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листьев.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Получать информацию с помощью схем и рисунков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Деревья, кустарники, травы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«дерево», «кустарник», «травы», «лиственные растения».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сравнивать стебли растений, различать растения по форме, приводить примеры деревьев, кустарников, трав, сравнивать ель, сосну, приводить примеры хвойных и лиственных деревьев, пользоваться справочником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принадлежность растений к деревьям, кустарникам, травам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Деревья, кустарники, травы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«культурные растения», «дикорастущие растения», где растут культурные растения, а где – дикорастущие, как человек использует культурные растения. Уметь определять и называть культурные и дикорастущие растения, пользоваться справочником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отличительные особенности лиственных и хвойных растений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Деревья, кустарники, травы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ядовитые растения, правила сбора растений в лесу. Уметь называть деревья, кустарники, травы, грибы, определять ядовитые растения и ядовитые растения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информацию с помощью схем и рисунков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Расширить, систематизировать и углубить исходные представления о природных и социальных объектах окружающего мира, осознать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развивается растение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развивается растение, для чего растению нужны семена. Уметь сравнивать семена разных растений по форме и окраске, проращивать семена в домашних условиях, сравнивать свои наблюдения за развитием растения с рисунками – схемами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опыты по проращиванию семян фасоли, по выращиванию растений из черенков домашних растений, луковиц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жизни (свет, тепло, вода, воздух)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(самостоятельная работа)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развивается растение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условия, необходимые для развития растения, как путешествуют плоды растений. Уметь определять источник света и тепла для растения, называть условия, необходимые для развития растения, анализировать рисунок и определять, какие растения росли на свету, какие – в темноте, а какие без полива, определять растения по его плодам, называть, какие плоды разносит ветер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наблюдений в рабочей тетради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в нашем классе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названия комнатных растений, правила ухода за комнатными растениями. Уметь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комнатные растения, рассказывать, как нужно ухаживать за комнатными растениями, сравнивать комнатные растения, проводить простейшие опыты и наблюдения за комнатными растениями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Распределять роли при выполнении задания в парах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участвовать в учебном диалоге, соблюдать нормы речевого этикета,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Разнообразие комнатных растений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Насекомые, птицы, рыбы, звери…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3нать группы животных: насекомые, рыбы, птицы и звери. Уметь классифицировать животных  на группы, сравнивать пчелу и стрекозу, леща и щуку, грача и воробья, волка и куницу, называть отличительные признаки каждой группы животных, приводить примеры насекомых, рыб, птиц, зверей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проводить простейшие  опыты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на основе наблюдаемых явлений, определять принадлежность животных у группам по тому или иному признаку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способов движения и питания. Охраняемые животные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Насекомые, птицы, рыбы, звери…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3нать группы животных: насекомые, рыбы, птицы и звери. Уметь классифицировать животных  на группы, называть отличительные признаки каждой группы, приводить примеры насекомых, рыб, птиц, зверей, рассказывать о жизни животных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информацию с помощью схем и рисунков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Насекомые, птицы, рыбы,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звери…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группы животных: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земноводные, пресмыкающиеся. Уметь называть и приводить примеры земноводных, пресмыкающихся, определять сходство и различие земноводных и с другими животными, определять сходство и различие пресмыкающихся с другими животными, отгадывать загадки о животных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Распределять роли при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выполнении задания в парах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адекватно использовать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речевые средства для решения различных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коммуникатив-ных</w:t>
            </w:r>
            <w:proofErr w:type="spellEnd"/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познавательных задач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животных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3нать названия некоторых охраняемых животных.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где живут разные животные, чем питаются разные животные, как передвигаются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красную книгу (по материалам учебника  рабочей тетради), дополнять её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животных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3нать группы животных.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как защищаются животные от врагов, как происходит движение животных (изображенных на рисунке), какие жилища у животных, узнавать по описанию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красную книгу (по материалам учебника  рабочей тетради), дополнять её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  (домашние животные).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пользоваться справочником, называть домашних животных, рассказывать, чем они полезны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различие между дикими и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домашними животными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Расширить, систематизировать и углубить исходные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Некоторые отличительные признаки основных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 животных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человек заботится о домашних животных.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делить домашних животных на группы, называть домашних животных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роли при выполнении задания в парах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природу, человек!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роль природы в жизни человека, понятие «заповедник».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по рисунку, что дает природа человеку, рассказывать, как человек помогает природе, пользоваться справочником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правила поведения в природе и выполнять их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природу, человек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поведения в природе, что такое Красная книга.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пользоваться справочником, называть растения и животных, занесенных в Красную книгу, анализировать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человека в природе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Обсуждать правила поведения в природе и выполнять их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среди людей – 17 ч.</w:t>
            </w: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«герб», «флаг», «гимн».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герб и флаг России, рассказывать о государственных символах России Название страны, столицы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Сочинять рассказ о путешествии       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паре), соблюдать очерёдность высказываний, продолжать тему, начатую партнером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доступные способы изучения общества (наблюдение, сравнение,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класификация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викторина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столицу России.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главных достопримечательностях Москвы, пользоваться справочником, находить герб Москвы, называть города России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о городе (населенном пункте) своего проживания, о гербе города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устанавливать  и выявлять причинно-следственные связи в окружающем мире, в том числе на материале культуры родного края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 «город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,»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«поселок».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название населенного пункта, рассказывать о родном городе (поселке), называть улицу, на которой живете, рассказывать о своем доме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обстановку комнаты ученика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труда людей родного края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поведения на стройплощадке.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описывать свою комнату, рассказывать, как строят дома,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называть, люди каких профессий участвуют в строительстве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использовать справочник, размещённый в учебнике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устанавливать  и выявлять причинно-следственные связи в окружающем мире, в том числе на материале культуры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родного края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родственники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своё имя, отчество, фамилию (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ближайших родственников).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своих  ближайших родственников, называть профессии родителей, их имена, отчества и фамилии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свое поведение и поведение сверстников по отношению к окружающим людям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родственные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родственники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родословном древе.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и составлять родословное древо своей семьи, рассказывать о занятиях своих родственников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использовать справочник, размещенный в учебнике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понимание значения семьи в жизни человека и необходимости взаимопомощи в семье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 день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названия дней недели.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как проводит выходные дни  твоя семья, рассказывать, как проходит праздничный обед, называть семейные праздники и традиции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Обсуждать, как встречать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провожать гостей, дарить и принимать подарки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 день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семейные праздники, и традиции.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них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свои возможности по самообслуживанию и выполнению домашних обязанностей, самостоятельно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некоторые обязанности в семье (одеваться, убирать свою постель, мыть посуду)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весны.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правила в природе, называть признаки весны, определять растения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объектами неживой и живой природы, составлять описание объектов природы по плану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устанавливать  и выявлять причинно-следственные связи в окружающем мире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(кроссворд)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перелетных птиц.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и отличать раннецветущие растения, рассказывать о жизни растений и животных весной, проводить простейшие  наблюдения и опыты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ранее наблюдаемые явление в природе, с тем, что происходит в настоящее время, объяснять причины некоторых наблюдаемых явлений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безопасность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безопасного поведения в лифте, дома, на улице, с незнакомыми людьми, при работе с острыми, колющими и режущими предметами.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правила безопасного поведения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правила культурного  и безопасного поведения в школе, дома, на улице, на транспорте и выполнять их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Расширить, систематизировать и углубить исходные представления о нормах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в природной и социальной среде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(письменная работа)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безопасность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номера экстренной помощи.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безопасного поведения, анализировать рисунок и составлять по нему рассказ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Моделировать ситуации, при которых нужно обратиться в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«Пожарную охрану», «Милицию» «Скорую помощь», участвовать в ролевых играх на тему «Безопасное поведение»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Расширить, систематизировать и углубить исходные представления о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нормах </w:t>
            </w:r>
            <w:proofErr w:type="spell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в природной и социальной среде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Будем вежливы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</w:t>
            </w: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путешест-вие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вежливости.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ситуации общения, применять правила вежливости при общении с другими людьми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своё поведение и поведение сверстников по отношению к окружающим людям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Будем вежливы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вежливости.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этические нормы поведения дома, на улице, в транспорте, общественных местах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возможность возникновения опасных ситуаций, обсуждать правила их предупреждения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элементарные правила поведения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едем, едем, едем…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 транспорта.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виды транспорта, выполнять правила поведения в общественном транспорте, называть правила дорожного движения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Сочинять рассказ о путешествии   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паре), соблюдать очерёдность высказываний, продолжать тему, начатую партнером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едем, едем, едем…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общественном транспорте, в метро.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делить 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 на группы, называть виды транспорта, называть виды транспорта сказочных героев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Участвовать в коллективной подготовке стенда или  фотоальбома, изготовление книжки-</w:t>
            </w: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самоделки или сборе коллекции по теме «Люди и их занятия»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самооценке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лето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отчет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лета,  меры предосторожности, правила поведения на природе.</w:t>
            </w:r>
          </w:p>
          <w:p w:rsidR="00A95A15" w:rsidRPr="009E5CD5" w:rsidRDefault="00A95A15" w:rsidP="00BC6C5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как люди отдыхают летом, выполнять правила поведения на летних каникулах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книжки-самоделки или </w:t>
            </w:r>
            <w:proofErr w:type="gramStart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proofErr w:type="gramEnd"/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коллекции по теме «Люди и их занятия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устанавливать  и выявлять причинно-следственные связи в окружающем мире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Фронтально-индивидуальная работа.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A15" w:rsidRPr="009E5CD5" w:rsidTr="00BC6C5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A15" w:rsidRPr="009E5CD5" w:rsidRDefault="00A95A15" w:rsidP="00B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A15" w:rsidRPr="009E5CD5" w:rsidRDefault="00A95A15" w:rsidP="00A95A15">
      <w:pPr>
        <w:spacing w:after="0" w:line="280" w:lineRule="atLeast"/>
        <w:outlineLvl w:val="5"/>
        <w:rPr>
          <w:sz w:val="20"/>
          <w:szCs w:val="20"/>
        </w:rPr>
      </w:pPr>
    </w:p>
    <w:p w:rsidR="00A95A15" w:rsidRPr="009E5CD5" w:rsidRDefault="00A95A15">
      <w:pPr>
        <w:rPr>
          <w:sz w:val="20"/>
          <w:szCs w:val="20"/>
          <w:lang w:val="en-US"/>
        </w:rPr>
      </w:pPr>
    </w:p>
    <w:p w:rsidR="00A95A15" w:rsidRPr="009E5CD5" w:rsidRDefault="00A95A15">
      <w:pPr>
        <w:rPr>
          <w:sz w:val="20"/>
          <w:szCs w:val="20"/>
          <w:lang w:val="en-US"/>
        </w:rPr>
      </w:pPr>
    </w:p>
    <w:sectPr w:rsidR="00A95A15" w:rsidRPr="009E5CD5" w:rsidSect="00B048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3D"/>
    <w:multiLevelType w:val="multilevel"/>
    <w:tmpl w:val="B45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6D00"/>
    <w:multiLevelType w:val="multilevel"/>
    <w:tmpl w:val="F0C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344"/>
    <w:multiLevelType w:val="multilevel"/>
    <w:tmpl w:val="96B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EB9"/>
    <w:multiLevelType w:val="multilevel"/>
    <w:tmpl w:val="896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E5609"/>
    <w:multiLevelType w:val="multilevel"/>
    <w:tmpl w:val="DAE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77122"/>
    <w:multiLevelType w:val="multilevel"/>
    <w:tmpl w:val="EFD2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30503"/>
    <w:multiLevelType w:val="multilevel"/>
    <w:tmpl w:val="4AF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81E92"/>
    <w:multiLevelType w:val="multilevel"/>
    <w:tmpl w:val="03B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059A0"/>
    <w:multiLevelType w:val="multilevel"/>
    <w:tmpl w:val="2B6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02743"/>
    <w:multiLevelType w:val="multilevel"/>
    <w:tmpl w:val="CB9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A6728"/>
    <w:multiLevelType w:val="multilevel"/>
    <w:tmpl w:val="56C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3BED"/>
    <w:multiLevelType w:val="multilevel"/>
    <w:tmpl w:val="802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47AA6"/>
    <w:multiLevelType w:val="multilevel"/>
    <w:tmpl w:val="2D9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F42AA"/>
    <w:multiLevelType w:val="multilevel"/>
    <w:tmpl w:val="8C3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22C55"/>
    <w:multiLevelType w:val="multilevel"/>
    <w:tmpl w:val="F17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16BBB"/>
    <w:multiLevelType w:val="multilevel"/>
    <w:tmpl w:val="6B7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E58C3"/>
    <w:multiLevelType w:val="multilevel"/>
    <w:tmpl w:val="F1A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01F87"/>
    <w:multiLevelType w:val="multilevel"/>
    <w:tmpl w:val="901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EE7"/>
    <w:rsid w:val="001D1AD3"/>
    <w:rsid w:val="006E7EE7"/>
    <w:rsid w:val="0081034B"/>
    <w:rsid w:val="00915F87"/>
    <w:rsid w:val="009B791B"/>
    <w:rsid w:val="009E5CD5"/>
    <w:rsid w:val="00A552A5"/>
    <w:rsid w:val="00A861B8"/>
    <w:rsid w:val="00A95A15"/>
    <w:rsid w:val="00AC7B3B"/>
    <w:rsid w:val="00B0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5"/>
  </w:style>
  <w:style w:type="paragraph" w:styleId="1">
    <w:name w:val="heading 1"/>
    <w:basedOn w:val="a"/>
    <w:link w:val="10"/>
    <w:uiPriority w:val="9"/>
    <w:qFormat/>
    <w:rsid w:val="006E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95A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6E7EE7"/>
  </w:style>
  <w:style w:type="paragraph" w:styleId="a3">
    <w:name w:val="Normal (Web)"/>
    <w:basedOn w:val="a"/>
    <w:uiPriority w:val="99"/>
    <w:unhideWhenUsed/>
    <w:rsid w:val="006E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EE7"/>
    <w:rPr>
      <w:b/>
      <w:bCs/>
    </w:rPr>
  </w:style>
  <w:style w:type="character" w:customStyle="1" w:styleId="apple-converted-space">
    <w:name w:val="apple-converted-space"/>
    <w:basedOn w:val="a0"/>
    <w:rsid w:val="006E7EE7"/>
  </w:style>
  <w:style w:type="character" w:styleId="a5">
    <w:name w:val="Emphasis"/>
    <w:basedOn w:val="a0"/>
    <w:uiPriority w:val="20"/>
    <w:qFormat/>
    <w:rsid w:val="006E7EE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A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A95A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5A1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5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5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DCB7BC-94E5-41D4-8DA4-5F90669F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8597</Words>
  <Characters>49005</Characters>
  <Application>Microsoft Office Word</Application>
  <DocSecurity>0</DocSecurity>
  <Lines>408</Lines>
  <Paragraphs>114</Paragraphs>
  <ScaleCrop>false</ScaleCrop>
  <Company>Reanimator Extreme Edition</Company>
  <LinksUpToDate>false</LinksUpToDate>
  <CharactersWithSpaces>57488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 БСШ-3</cp:lastModifiedBy>
  <cp:revision>2</cp:revision>
  <dcterms:created xsi:type="dcterms:W3CDTF">2019-11-11T07:14:00Z</dcterms:created>
  <dcterms:modified xsi:type="dcterms:W3CDTF">2019-11-11T07:14:00Z</dcterms:modified>
</cp:coreProperties>
</file>